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DDC578" w14:textId="4A386D43" w:rsidR="00B51775" w:rsidRPr="00B51775" w:rsidRDefault="006B3F94" w:rsidP="006B3F94">
      <w:pPr>
        <w:jc w:val="center"/>
        <w:rPr>
          <w:rFonts w:cs="B Titr"/>
          <w:b/>
          <w:bCs/>
          <w:sz w:val="36"/>
          <w:szCs w:val="36"/>
          <w:lang w:bidi="fa-IR"/>
        </w:rPr>
      </w:pPr>
      <w:r w:rsidRPr="006B3F94">
        <w:rPr>
          <w:rFonts w:cs="B Titr" w:hint="cs"/>
          <w:b/>
          <w:bCs/>
          <w:sz w:val="36"/>
          <w:szCs w:val="36"/>
          <w:rtl/>
          <w:lang w:bidi="fa-IR"/>
        </w:rPr>
        <w:t xml:space="preserve">تقدم فروع دینی بر اصول در تربیت دینی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3999CD86" w14:textId="1DC7E423" w:rsidR="006B3F94" w:rsidRPr="00F07E12" w:rsidRDefault="006B3F94" w:rsidP="006B3F94">
      <w:pPr>
        <w:pStyle w:val="Question"/>
        <w:rPr>
          <w:rFonts w:ascii="IRMitra" w:eastAsia="Times New Roman" w:hAnsi="IRMitra" w:cs="IRMitra"/>
          <w:szCs w:val="28"/>
        </w:rPr>
      </w:pPr>
      <w:r>
        <w:rPr>
          <w:rFonts w:ascii="IRMitra" w:eastAsia="Times New Roman" w:hAnsi="IRMitra" w:cs="IRMitra"/>
          <w:szCs w:val="28"/>
          <w:rtl/>
        </w:rPr>
        <w:t>سؤال</w:t>
      </w:r>
      <w:r>
        <w:rPr>
          <w:rStyle w:val="FootnoteReference"/>
          <w:b/>
          <w:rtl/>
          <w:lang w:bidi="fa-IR"/>
        </w:rPr>
        <w:footnoteReference w:id="1"/>
      </w:r>
      <w:r w:rsidRPr="00F07E12">
        <w:rPr>
          <w:rFonts w:ascii="IRMitra" w:eastAsia="Times New Roman" w:hAnsi="IRMitra" w:cs="IRMitra"/>
          <w:szCs w:val="28"/>
          <w:rtl/>
        </w:rPr>
        <w:t xml:space="preserve">: </w:t>
      </w:r>
      <w:r w:rsidRPr="00A06BEA">
        <w:rPr>
          <w:rFonts w:ascii="IRMitra" w:eastAsia="Times New Roman" w:hAnsi="IRMitra" w:cs="IRMitra"/>
          <w:szCs w:val="28"/>
          <w:rtl/>
        </w:rPr>
        <w:t xml:space="preserve">استاد بزرگوار، </w:t>
      </w:r>
      <w:r>
        <w:rPr>
          <w:rFonts w:ascii="IRMitra" w:eastAsia="Times New Roman" w:hAnsi="IRMitra" w:cs="IRMitra" w:hint="cs"/>
          <w:szCs w:val="28"/>
          <w:rtl/>
        </w:rPr>
        <w:t>در ابتدای سخن</w:t>
      </w:r>
      <w:r w:rsidRPr="00A06BEA">
        <w:rPr>
          <w:rFonts w:ascii="IRMitra" w:eastAsia="Times New Roman" w:hAnsi="IRMitra" w:cs="IRMitra"/>
          <w:szCs w:val="28"/>
          <w:rtl/>
        </w:rPr>
        <w:t xml:space="preserve"> م</w:t>
      </w:r>
      <w:r w:rsidRPr="00A06BEA">
        <w:rPr>
          <w:rFonts w:ascii="IRMitra" w:eastAsia="Times New Roman" w:hAnsi="IRMitra" w:cs="IRMitra" w:hint="cs"/>
          <w:szCs w:val="28"/>
          <w:rtl/>
        </w:rPr>
        <w:t>ی‌</w:t>
      </w:r>
      <w:r w:rsidRPr="00A06BEA">
        <w:rPr>
          <w:rFonts w:ascii="IRMitra" w:eastAsia="Times New Roman" w:hAnsi="IRMitra" w:cs="IRMitra" w:hint="eastAsia"/>
          <w:szCs w:val="28"/>
          <w:rtl/>
        </w:rPr>
        <w:t>خواهم</w:t>
      </w:r>
      <w:r w:rsidRPr="00A06BEA">
        <w:rPr>
          <w:rFonts w:ascii="IRMitra" w:eastAsia="Times New Roman" w:hAnsi="IRMitra" w:cs="IRMitra"/>
          <w:szCs w:val="28"/>
          <w:rtl/>
        </w:rPr>
        <w:t xml:space="preserve"> از شما به خاطر </w:t>
      </w:r>
      <w:r>
        <w:rPr>
          <w:rFonts w:ascii="IRMitra" w:eastAsia="Times New Roman" w:hAnsi="IRMitra" w:cs="IRMitra" w:hint="cs"/>
          <w:szCs w:val="28"/>
          <w:rtl/>
        </w:rPr>
        <w:t>نظرات</w:t>
      </w:r>
      <w:r w:rsidRPr="00A06BEA">
        <w:rPr>
          <w:rFonts w:ascii="IRMitra" w:eastAsia="Times New Roman" w:hAnsi="IRMitra" w:cs="IRMitra"/>
          <w:szCs w:val="28"/>
          <w:rtl/>
        </w:rPr>
        <w:t xml:space="preserve"> و اند</w:t>
      </w:r>
      <w:r w:rsidRPr="00A06BEA">
        <w:rPr>
          <w:rFonts w:ascii="IRMitra" w:eastAsia="Times New Roman" w:hAnsi="IRMitra" w:cs="IRMitra" w:hint="cs"/>
          <w:szCs w:val="28"/>
          <w:rtl/>
        </w:rPr>
        <w:t>ی</w:t>
      </w:r>
      <w:r w:rsidRPr="00A06BEA">
        <w:rPr>
          <w:rFonts w:ascii="IRMitra" w:eastAsia="Times New Roman" w:hAnsi="IRMitra" w:cs="IRMitra" w:hint="eastAsia"/>
          <w:szCs w:val="28"/>
          <w:rtl/>
        </w:rPr>
        <w:t>شه‌ها</w:t>
      </w:r>
      <w:r w:rsidRPr="00A06BEA">
        <w:rPr>
          <w:rFonts w:ascii="IRMitra" w:eastAsia="Times New Roman" w:hAnsi="IRMitra" w:cs="IRMitra" w:hint="cs"/>
          <w:szCs w:val="28"/>
          <w:rtl/>
        </w:rPr>
        <w:t>ی</w:t>
      </w:r>
      <w:r w:rsidRPr="00A06BEA">
        <w:rPr>
          <w:rFonts w:ascii="IRMitra" w:eastAsia="Times New Roman" w:hAnsi="IRMitra" w:cs="IRMitra"/>
          <w:szCs w:val="28"/>
          <w:rtl/>
        </w:rPr>
        <w:t xml:space="preserve"> ارزشمند</w:t>
      </w:r>
      <w:r w:rsidRPr="00A06BEA">
        <w:rPr>
          <w:rFonts w:ascii="IRMitra" w:eastAsia="Times New Roman" w:hAnsi="IRMitra" w:cs="IRMitra" w:hint="cs"/>
          <w:szCs w:val="28"/>
          <w:rtl/>
        </w:rPr>
        <w:t>ی</w:t>
      </w:r>
      <w:r w:rsidRPr="00A06BEA">
        <w:rPr>
          <w:rFonts w:ascii="IRMitra" w:eastAsia="Times New Roman" w:hAnsi="IRMitra" w:cs="IRMitra"/>
          <w:szCs w:val="28"/>
          <w:rtl/>
        </w:rPr>
        <w:t xml:space="preserve"> که در نوشته‌ها، کتاب‌ها و سخنران</w:t>
      </w:r>
      <w:r w:rsidRPr="00A06BEA">
        <w:rPr>
          <w:rFonts w:ascii="IRMitra" w:eastAsia="Times New Roman" w:hAnsi="IRMitra" w:cs="IRMitra" w:hint="cs"/>
          <w:szCs w:val="28"/>
          <w:rtl/>
        </w:rPr>
        <w:t>ی‌</w:t>
      </w:r>
      <w:r w:rsidRPr="00A06BEA">
        <w:rPr>
          <w:rFonts w:ascii="IRMitra" w:eastAsia="Times New Roman" w:hAnsi="IRMitra" w:cs="IRMitra" w:hint="eastAsia"/>
          <w:szCs w:val="28"/>
          <w:rtl/>
        </w:rPr>
        <w:t>ها</w:t>
      </w:r>
      <w:r w:rsidRPr="00A06BEA">
        <w:rPr>
          <w:rFonts w:ascii="IRMitra" w:eastAsia="Times New Roman" w:hAnsi="IRMitra" w:cs="IRMitra" w:hint="cs"/>
          <w:szCs w:val="28"/>
          <w:rtl/>
        </w:rPr>
        <w:t>ی</w:t>
      </w:r>
      <w:r w:rsidRPr="00A06BEA">
        <w:rPr>
          <w:rFonts w:ascii="IRMitra" w:eastAsia="Times New Roman" w:hAnsi="IRMitra" w:cs="IRMitra" w:hint="eastAsia"/>
          <w:szCs w:val="28"/>
          <w:rtl/>
        </w:rPr>
        <w:t>تان</w:t>
      </w:r>
      <w:r w:rsidRPr="00A06BEA">
        <w:rPr>
          <w:rFonts w:ascii="IRMitra" w:eastAsia="Times New Roman" w:hAnsi="IRMitra" w:cs="IRMitra"/>
          <w:szCs w:val="28"/>
          <w:rtl/>
        </w:rPr>
        <w:t xml:space="preserve"> ارائه م</w:t>
      </w:r>
      <w:r w:rsidRPr="00A06BEA">
        <w:rPr>
          <w:rFonts w:ascii="IRMitra" w:eastAsia="Times New Roman" w:hAnsi="IRMitra" w:cs="IRMitra" w:hint="cs"/>
          <w:szCs w:val="28"/>
          <w:rtl/>
        </w:rPr>
        <w:t>ی‌</w:t>
      </w:r>
      <w:r w:rsidRPr="00A06BEA">
        <w:rPr>
          <w:rFonts w:ascii="IRMitra" w:eastAsia="Times New Roman" w:hAnsi="IRMitra" w:cs="IRMitra" w:hint="eastAsia"/>
          <w:szCs w:val="28"/>
          <w:rtl/>
        </w:rPr>
        <w:t>ده</w:t>
      </w:r>
      <w:r w:rsidRPr="00A06BEA">
        <w:rPr>
          <w:rFonts w:ascii="IRMitra" w:eastAsia="Times New Roman" w:hAnsi="IRMitra" w:cs="IRMitra" w:hint="cs"/>
          <w:szCs w:val="28"/>
          <w:rtl/>
        </w:rPr>
        <w:t>ی</w:t>
      </w:r>
      <w:r w:rsidRPr="00A06BEA">
        <w:rPr>
          <w:rFonts w:ascii="IRMitra" w:eastAsia="Times New Roman" w:hAnsi="IRMitra" w:cs="IRMitra" w:hint="eastAsia"/>
          <w:szCs w:val="28"/>
          <w:rtl/>
        </w:rPr>
        <w:t>د،</w:t>
      </w:r>
      <w:r w:rsidRPr="00A06BEA">
        <w:rPr>
          <w:rFonts w:ascii="IRMitra" w:eastAsia="Times New Roman" w:hAnsi="IRMitra" w:cs="IRMitra"/>
          <w:szCs w:val="28"/>
          <w:rtl/>
        </w:rPr>
        <w:t xml:space="preserve"> تشکر کنم و </w:t>
      </w:r>
      <w:r>
        <w:rPr>
          <w:rFonts w:ascii="IRMitra" w:eastAsia="Times New Roman" w:hAnsi="IRMitra" w:cs="IRMitra" w:hint="cs"/>
          <w:szCs w:val="28"/>
          <w:rtl/>
        </w:rPr>
        <w:t>امیدوارم این تلاش‌ها مورد قبول درگاه خداوند واقع شود</w:t>
      </w:r>
      <w:r w:rsidRPr="00A06BEA">
        <w:rPr>
          <w:rFonts w:ascii="IRMitra" w:eastAsia="Times New Roman" w:hAnsi="IRMitra" w:cs="IRMitra"/>
          <w:szCs w:val="28"/>
          <w:rtl/>
        </w:rPr>
        <w:t>.</w:t>
      </w:r>
      <w:r>
        <w:rPr>
          <w:rFonts w:ascii="IRMitra" w:eastAsia="Times New Roman" w:hAnsi="IRMitra" w:cs="IRMitra" w:hint="cs"/>
          <w:szCs w:val="28"/>
          <w:rtl/>
        </w:rPr>
        <w:t xml:space="preserve"> استاد بزرگوار سؤالی ذهن مرا به خود مشغول ساخته است که امیدورام لطف کرده و پاسخ مرا بدهید.. گفته اند: فروع مترتب بر اصول ـ مقصود اصول دین ـ است و انسان نمی تواند به فروع دین ورود کند تا زمانی که به اصول دین معتقد نشده باشد ولی ما می بینیم که شریعت مقدس قبل از اعتقاد و تحقیق در مسأله اصول فرهنگ سازی عمل به فروع را آغاز می کند آنچنان که در نصوص بسیاری دیده می شود از جمله ضرب اطفال به خاطر نماز (کودکی که ده ساله است طبق برخی از روایات) و می توان گفت بسیاری از مکلفین در ابتدای تکلیف خود، اگر نگوییم همگی، در موضوع اصول تحقیق و تدقیق نکرده اند و در این جا این سوال مطرح می شود: چگونه می تواند بین ترتب فروع بر اصول و بین اجبار شریعت بر عمل به فروع قبل از اعتقاد به اصول جمع کرد؟</w:t>
      </w:r>
    </w:p>
    <w:p w14:paraId="5C6E72AE" w14:textId="77777777" w:rsidR="006B3F94" w:rsidRDefault="006B3F94" w:rsidP="006B3F94">
      <w:pPr>
        <w:spacing w:line="206" w:lineRule="auto"/>
        <w:jc w:val="both"/>
        <w:rPr>
          <w:rFonts w:eastAsia="Times New Roman"/>
          <w:rtl/>
        </w:rPr>
      </w:pPr>
    </w:p>
    <w:p w14:paraId="143277B9" w14:textId="77777777" w:rsidR="006B3F94" w:rsidRPr="005C2917" w:rsidRDefault="006B3F94" w:rsidP="006B3F94">
      <w:pPr>
        <w:spacing w:line="206" w:lineRule="auto"/>
        <w:jc w:val="both"/>
        <w:rPr>
          <w:rFonts w:eastAsia="Times New Roman"/>
          <w:rtl/>
        </w:rPr>
      </w:pPr>
      <w:r w:rsidRPr="00A77467">
        <w:rPr>
          <w:rFonts w:eastAsia="Times New Roman" w:hint="cs"/>
          <w:b/>
          <w:bCs/>
          <w:rtl/>
        </w:rPr>
        <w:lastRenderedPageBreak/>
        <w:t xml:space="preserve">پاسخ: </w:t>
      </w:r>
      <w:r w:rsidRPr="00F5073A">
        <w:rPr>
          <w:rFonts w:eastAsia="Times New Roman"/>
          <w:rtl/>
        </w:rPr>
        <w:t>در سؤال شما چهار مفهوم وجود دارد که با</w:t>
      </w:r>
      <w:r w:rsidRPr="00F5073A">
        <w:rPr>
          <w:rFonts w:eastAsia="Times New Roman" w:hint="cs"/>
          <w:rtl/>
        </w:rPr>
        <w:t>ی</w:t>
      </w:r>
      <w:r w:rsidRPr="00F5073A">
        <w:rPr>
          <w:rFonts w:eastAsia="Times New Roman" w:hint="eastAsia"/>
          <w:rtl/>
        </w:rPr>
        <w:t>د</w:t>
      </w:r>
      <w:r w:rsidRPr="00F5073A">
        <w:rPr>
          <w:rFonts w:eastAsia="Times New Roman"/>
          <w:rtl/>
        </w:rPr>
        <w:t xml:space="preserve"> تفک</w:t>
      </w:r>
      <w:r w:rsidRPr="00F5073A">
        <w:rPr>
          <w:rFonts w:eastAsia="Times New Roman" w:hint="cs"/>
          <w:rtl/>
        </w:rPr>
        <w:t>ی</w:t>
      </w:r>
      <w:r w:rsidRPr="00F5073A">
        <w:rPr>
          <w:rFonts w:eastAsia="Times New Roman" w:hint="eastAsia"/>
          <w:rtl/>
        </w:rPr>
        <w:t>ک</w:t>
      </w:r>
      <w:r w:rsidRPr="00F5073A">
        <w:rPr>
          <w:rFonts w:eastAsia="Times New Roman"/>
          <w:rtl/>
        </w:rPr>
        <w:t xml:space="preserve"> شده و روابط ب</w:t>
      </w:r>
      <w:r w:rsidRPr="00F5073A">
        <w:rPr>
          <w:rFonts w:eastAsia="Times New Roman" w:hint="cs"/>
          <w:rtl/>
        </w:rPr>
        <w:t>ی</w:t>
      </w:r>
      <w:r w:rsidRPr="00F5073A">
        <w:rPr>
          <w:rFonts w:eastAsia="Times New Roman" w:hint="eastAsia"/>
          <w:rtl/>
        </w:rPr>
        <w:t>ن</w:t>
      </w:r>
      <w:r w:rsidRPr="00F5073A">
        <w:rPr>
          <w:rFonts w:eastAsia="Times New Roman"/>
          <w:rtl/>
        </w:rPr>
        <w:t xml:space="preserve"> آنها در پرتو ا</w:t>
      </w:r>
      <w:r w:rsidRPr="00F5073A">
        <w:rPr>
          <w:rFonts w:eastAsia="Times New Roman" w:hint="cs"/>
          <w:rtl/>
        </w:rPr>
        <w:t>ی</w:t>
      </w:r>
      <w:r w:rsidRPr="00F5073A">
        <w:rPr>
          <w:rFonts w:eastAsia="Times New Roman" w:hint="eastAsia"/>
          <w:rtl/>
        </w:rPr>
        <w:t>ن</w:t>
      </w:r>
      <w:r w:rsidRPr="00F5073A">
        <w:rPr>
          <w:rFonts w:eastAsia="Times New Roman"/>
          <w:rtl/>
        </w:rPr>
        <w:t xml:space="preserve"> تفک</w:t>
      </w:r>
      <w:r w:rsidRPr="00F5073A">
        <w:rPr>
          <w:rFonts w:eastAsia="Times New Roman" w:hint="cs"/>
          <w:rtl/>
        </w:rPr>
        <w:t>ی</w:t>
      </w:r>
      <w:r w:rsidRPr="00F5073A">
        <w:rPr>
          <w:rFonts w:eastAsia="Times New Roman" w:hint="eastAsia"/>
          <w:rtl/>
        </w:rPr>
        <w:t>ک</w:t>
      </w:r>
      <w:r w:rsidRPr="00F5073A">
        <w:rPr>
          <w:rFonts w:eastAsia="Times New Roman"/>
          <w:rtl/>
        </w:rPr>
        <w:t xml:space="preserve"> مشخص شود:</w:t>
      </w:r>
    </w:p>
    <w:p w14:paraId="6F27A702" w14:textId="77777777" w:rsidR="006B3F94" w:rsidRDefault="006B3F94" w:rsidP="006B3F94">
      <w:pPr>
        <w:spacing w:line="206" w:lineRule="auto"/>
        <w:jc w:val="both"/>
        <w:rPr>
          <w:rFonts w:eastAsia="Times New Roman"/>
          <w:rtl/>
        </w:rPr>
      </w:pPr>
      <w:r>
        <w:rPr>
          <w:rFonts w:eastAsia="Times New Roman" w:hint="cs"/>
          <w:rtl/>
        </w:rPr>
        <w:t xml:space="preserve">1ـ فرهنگ سازی نسبت به فروع قبل از اصول </w:t>
      </w:r>
    </w:p>
    <w:p w14:paraId="5F3ED769" w14:textId="77777777" w:rsidR="006B3F94" w:rsidRDefault="006B3F94" w:rsidP="006B3F94">
      <w:pPr>
        <w:spacing w:line="206" w:lineRule="auto"/>
        <w:jc w:val="both"/>
        <w:rPr>
          <w:rFonts w:eastAsia="Times New Roman"/>
          <w:rtl/>
        </w:rPr>
      </w:pPr>
      <w:r>
        <w:rPr>
          <w:rFonts w:eastAsia="Times New Roman" w:hint="cs"/>
          <w:rtl/>
        </w:rPr>
        <w:t xml:space="preserve">2ـ اجبار بر فروع قبل از اصول  </w:t>
      </w:r>
    </w:p>
    <w:p w14:paraId="08DAAF57" w14:textId="77777777" w:rsidR="006B3F94" w:rsidRPr="00966E42" w:rsidRDefault="006B3F94" w:rsidP="006B3F94">
      <w:pPr>
        <w:spacing w:line="206" w:lineRule="auto"/>
        <w:jc w:val="both"/>
        <w:rPr>
          <w:rFonts w:eastAsia="Times New Roman"/>
          <w:rtl/>
          <w:lang w:bidi="fa-IR"/>
        </w:rPr>
      </w:pPr>
      <w:r>
        <w:rPr>
          <w:rFonts w:eastAsia="Times New Roman" w:hint="cs"/>
          <w:rtl/>
        </w:rPr>
        <w:t xml:space="preserve">3ـ آشنایی با اصول </w:t>
      </w:r>
      <w:bookmarkStart w:id="0" w:name="_Hlk158778663"/>
      <w:r>
        <w:rPr>
          <w:rFonts w:eastAsia="Times New Roman" w:hint="cs"/>
          <w:rtl/>
          <w:lang w:bidi="fa-IR"/>
        </w:rPr>
        <w:t>سپس رفتن سراغ فروع</w:t>
      </w:r>
      <w:bookmarkEnd w:id="0"/>
    </w:p>
    <w:p w14:paraId="48854810" w14:textId="77777777" w:rsidR="006B3F94" w:rsidRDefault="006B3F94" w:rsidP="006B3F94">
      <w:pPr>
        <w:spacing w:line="206" w:lineRule="auto"/>
        <w:jc w:val="both"/>
        <w:rPr>
          <w:rFonts w:eastAsia="Times New Roman"/>
          <w:rtl/>
        </w:rPr>
      </w:pPr>
      <w:r>
        <w:rPr>
          <w:rFonts w:eastAsia="Times New Roman" w:hint="cs"/>
          <w:rtl/>
        </w:rPr>
        <w:t>4 ـ آشنایی از روی تحقیق و استدلال با اصول و سپس</w:t>
      </w:r>
      <w:r>
        <w:rPr>
          <w:rFonts w:eastAsia="Times New Roman" w:hint="cs"/>
          <w:rtl/>
          <w:lang w:bidi="fa-IR"/>
        </w:rPr>
        <w:t xml:space="preserve"> </w:t>
      </w:r>
      <w:r w:rsidRPr="00103DC7">
        <w:rPr>
          <w:rFonts w:eastAsia="Times New Roman" w:hint="cs"/>
          <w:rtl/>
          <w:lang w:bidi="fa-IR"/>
        </w:rPr>
        <w:t>رفتن سراغ فروع</w:t>
      </w:r>
      <w:r>
        <w:rPr>
          <w:rFonts w:eastAsia="Times New Roman" w:hint="cs"/>
          <w:rtl/>
        </w:rPr>
        <w:t xml:space="preserve"> . </w:t>
      </w:r>
    </w:p>
    <w:p w14:paraId="3C2A7524" w14:textId="77777777" w:rsidR="006B3F94" w:rsidRPr="003118C1" w:rsidRDefault="006B3F94" w:rsidP="006B3F94">
      <w:pPr>
        <w:spacing w:line="206" w:lineRule="auto"/>
        <w:jc w:val="both"/>
        <w:rPr>
          <w:rFonts w:eastAsia="Times New Roman"/>
        </w:rPr>
      </w:pPr>
      <w:r w:rsidRPr="003118C1">
        <w:rPr>
          <w:rFonts w:eastAsia="Times New Roman"/>
          <w:rtl/>
        </w:rPr>
        <w:t xml:space="preserve">آنچه از فرهنگ شرعی و دینی برمی‌آید این است که </w:t>
      </w:r>
      <w:r>
        <w:rPr>
          <w:rFonts w:eastAsia="Times New Roman" w:hint="cs"/>
          <w:rtl/>
        </w:rPr>
        <w:t>خانواده</w:t>
      </w:r>
      <w:r w:rsidRPr="003118C1">
        <w:rPr>
          <w:rFonts w:eastAsia="Times New Roman"/>
          <w:rtl/>
        </w:rPr>
        <w:t xml:space="preserve"> و جامعه را به آموزش فروع به کودکان و نوجوانان دعوت می‌کند، امری که به طور ضمنی آموزش اصول را نیز در خود دارد</w:t>
      </w:r>
      <w:r w:rsidRPr="003118C1">
        <w:rPr>
          <w:rFonts w:eastAsia="Times New Roman"/>
        </w:rPr>
        <w:t>.</w:t>
      </w:r>
    </w:p>
    <w:p w14:paraId="43DCAC10" w14:textId="77777777" w:rsidR="006B3F94" w:rsidRPr="003118C1" w:rsidRDefault="006B3F94" w:rsidP="006B3F94">
      <w:pPr>
        <w:spacing w:line="206" w:lineRule="auto"/>
        <w:jc w:val="both"/>
        <w:rPr>
          <w:rFonts w:eastAsia="Times New Roman"/>
        </w:rPr>
      </w:pPr>
      <w:r w:rsidRPr="00966E42">
        <w:rPr>
          <w:rFonts w:eastAsia="Times New Roman"/>
          <w:rtl/>
        </w:rPr>
        <w:t>برا</w:t>
      </w:r>
      <w:r w:rsidRPr="00966E42">
        <w:rPr>
          <w:rFonts w:eastAsia="Times New Roman" w:hint="cs"/>
          <w:rtl/>
        </w:rPr>
        <w:t>ی</w:t>
      </w:r>
      <w:r w:rsidRPr="00966E42">
        <w:rPr>
          <w:rFonts w:eastAsia="Times New Roman"/>
          <w:rtl/>
        </w:rPr>
        <w:t xml:space="preserve"> مثال،</w:t>
      </w:r>
      <w:r w:rsidRPr="003118C1">
        <w:rPr>
          <w:rFonts w:eastAsia="Times New Roman"/>
          <w:rtl/>
        </w:rPr>
        <w:t xml:space="preserve"> زمان</w:t>
      </w:r>
      <w:r w:rsidRPr="003118C1">
        <w:rPr>
          <w:rFonts w:eastAsia="Times New Roman" w:hint="cs"/>
          <w:rtl/>
        </w:rPr>
        <w:t>ی</w:t>
      </w:r>
      <w:r w:rsidRPr="003118C1">
        <w:rPr>
          <w:rFonts w:eastAsia="Times New Roman"/>
          <w:rtl/>
        </w:rPr>
        <w:t xml:space="preserve"> که به کودکان آموزش م</w:t>
      </w:r>
      <w:r w:rsidRPr="003118C1">
        <w:rPr>
          <w:rFonts w:eastAsia="Times New Roman" w:hint="cs"/>
          <w:rtl/>
        </w:rPr>
        <w:t>ی‌</w:t>
      </w:r>
      <w:r w:rsidRPr="003118C1">
        <w:rPr>
          <w:rFonts w:eastAsia="Times New Roman" w:hint="eastAsia"/>
          <w:rtl/>
        </w:rPr>
        <w:t>ده</w:t>
      </w:r>
      <w:r w:rsidRPr="003118C1">
        <w:rPr>
          <w:rFonts w:eastAsia="Times New Roman" w:hint="cs"/>
          <w:rtl/>
        </w:rPr>
        <w:t>ی</w:t>
      </w:r>
      <w:r w:rsidRPr="003118C1">
        <w:rPr>
          <w:rFonts w:eastAsia="Times New Roman" w:hint="eastAsia"/>
          <w:rtl/>
        </w:rPr>
        <w:t>م</w:t>
      </w:r>
      <w:r w:rsidRPr="003118C1">
        <w:rPr>
          <w:rFonts w:eastAsia="Times New Roman"/>
          <w:rtl/>
        </w:rPr>
        <w:t xml:space="preserve"> و آنها را با </w:t>
      </w:r>
      <w:r>
        <w:rPr>
          <w:rFonts w:eastAsia="Times New Roman" w:hint="cs"/>
          <w:rtl/>
        </w:rPr>
        <w:t>اسلوبی</w:t>
      </w:r>
      <w:r w:rsidRPr="003118C1">
        <w:rPr>
          <w:rFonts w:eastAsia="Times New Roman"/>
          <w:rtl/>
        </w:rPr>
        <w:t xml:space="preserve"> ن</w:t>
      </w:r>
      <w:r w:rsidRPr="003118C1">
        <w:rPr>
          <w:rFonts w:eastAsia="Times New Roman" w:hint="cs"/>
          <w:rtl/>
        </w:rPr>
        <w:t>ی</w:t>
      </w:r>
      <w:r w:rsidRPr="003118C1">
        <w:rPr>
          <w:rFonts w:eastAsia="Times New Roman" w:hint="eastAsia"/>
          <w:rtl/>
        </w:rPr>
        <w:t>کو</w:t>
      </w:r>
      <w:r w:rsidRPr="003118C1">
        <w:rPr>
          <w:rFonts w:eastAsia="Times New Roman"/>
          <w:rtl/>
        </w:rPr>
        <w:t xml:space="preserve"> به نماز خواندن در پ</w:t>
      </w:r>
      <w:r w:rsidRPr="003118C1">
        <w:rPr>
          <w:rFonts w:eastAsia="Times New Roman" w:hint="cs"/>
          <w:rtl/>
        </w:rPr>
        <w:t>ی</w:t>
      </w:r>
      <w:r w:rsidRPr="003118C1">
        <w:rPr>
          <w:rFonts w:eastAsia="Times New Roman" w:hint="eastAsia"/>
          <w:rtl/>
        </w:rPr>
        <w:t>شگاه</w:t>
      </w:r>
      <w:r w:rsidRPr="003118C1">
        <w:rPr>
          <w:rFonts w:eastAsia="Times New Roman"/>
          <w:rtl/>
        </w:rPr>
        <w:t xml:space="preserve"> خداوند متعال دعوت م</w:t>
      </w:r>
      <w:r w:rsidRPr="003118C1">
        <w:rPr>
          <w:rFonts w:eastAsia="Times New Roman" w:hint="cs"/>
          <w:rtl/>
        </w:rPr>
        <w:t>ی‌</w:t>
      </w:r>
      <w:r w:rsidRPr="003118C1">
        <w:rPr>
          <w:rFonts w:eastAsia="Times New Roman" w:hint="eastAsia"/>
          <w:rtl/>
        </w:rPr>
        <w:t>کن</w:t>
      </w:r>
      <w:r w:rsidRPr="003118C1">
        <w:rPr>
          <w:rFonts w:eastAsia="Times New Roman" w:hint="cs"/>
          <w:rtl/>
        </w:rPr>
        <w:t>ی</w:t>
      </w:r>
      <w:r w:rsidRPr="003118C1">
        <w:rPr>
          <w:rFonts w:eastAsia="Times New Roman" w:hint="eastAsia"/>
          <w:rtl/>
        </w:rPr>
        <w:t>م،</w:t>
      </w:r>
      <w:r w:rsidRPr="003118C1">
        <w:rPr>
          <w:rFonts w:eastAsia="Times New Roman"/>
          <w:rtl/>
        </w:rPr>
        <w:t xml:space="preserve"> به طور ضمن</w:t>
      </w:r>
      <w:r w:rsidRPr="003118C1">
        <w:rPr>
          <w:rFonts w:eastAsia="Times New Roman" w:hint="cs"/>
          <w:rtl/>
        </w:rPr>
        <w:t>ی</w:t>
      </w:r>
      <w:r w:rsidRPr="003118C1">
        <w:rPr>
          <w:rFonts w:eastAsia="Times New Roman"/>
          <w:rtl/>
        </w:rPr>
        <w:t xml:space="preserve"> به آنها م</w:t>
      </w:r>
      <w:r w:rsidRPr="003118C1">
        <w:rPr>
          <w:rFonts w:eastAsia="Times New Roman" w:hint="cs"/>
          <w:rtl/>
        </w:rPr>
        <w:t>ی‌</w:t>
      </w:r>
      <w:r w:rsidRPr="003118C1">
        <w:rPr>
          <w:rFonts w:eastAsia="Times New Roman" w:hint="eastAsia"/>
          <w:rtl/>
        </w:rPr>
        <w:t>فهمان</w:t>
      </w:r>
      <w:r w:rsidRPr="003118C1">
        <w:rPr>
          <w:rFonts w:eastAsia="Times New Roman" w:hint="cs"/>
          <w:rtl/>
        </w:rPr>
        <w:t>ی</w:t>
      </w:r>
      <w:r w:rsidRPr="003118C1">
        <w:rPr>
          <w:rFonts w:eastAsia="Times New Roman" w:hint="eastAsia"/>
          <w:rtl/>
        </w:rPr>
        <w:t>م</w:t>
      </w:r>
      <w:r w:rsidRPr="003118C1">
        <w:rPr>
          <w:rFonts w:eastAsia="Times New Roman"/>
          <w:rtl/>
        </w:rPr>
        <w:t xml:space="preserve"> که خدا</w:t>
      </w:r>
      <w:r w:rsidRPr="003118C1">
        <w:rPr>
          <w:rFonts w:eastAsia="Times New Roman" w:hint="cs"/>
          <w:rtl/>
        </w:rPr>
        <w:t>یی</w:t>
      </w:r>
      <w:r w:rsidRPr="003118C1">
        <w:rPr>
          <w:rFonts w:eastAsia="Times New Roman" w:hint="eastAsia"/>
          <w:rtl/>
        </w:rPr>
        <w:t>،</w:t>
      </w:r>
      <w:r w:rsidRPr="003118C1">
        <w:rPr>
          <w:rFonts w:eastAsia="Times New Roman"/>
          <w:rtl/>
        </w:rPr>
        <w:t xml:space="preserve"> معبود</w:t>
      </w:r>
      <w:r w:rsidRPr="003118C1">
        <w:rPr>
          <w:rFonts w:eastAsia="Times New Roman" w:hint="cs"/>
          <w:rtl/>
        </w:rPr>
        <w:t>ی</w:t>
      </w:r>
      <w:r w:rsidRPr="003118C1">
        <w:rPr>
          <w:rFonts w:eastAsia="Times New Roman"/>
          <w:rtl/>
        </w:rPr>
        <w:t xml:space="preserve"> و خالق</w:t>
      </w:r>
      <w:r w:rsidRPr="003118C1">
        <w:rPr>
          <w:rFonts w:eastAsia="Times New Roman" w:hint="cs"/>
          <w:rtl/>
        </w:rPr>
        <w:t>ی</w:t>
      </w:r>
      <w:r w:rsidRPr="003118C1">
        <w:rPr>
          <w:rFonts w:eastAsia="Times New Roman"/>
          <w:rtl/>
        </w:rPr>
        <w:t xml:space="preserve"> وجود دارد تا بتوانند با </w:t>
      </w:r>
      <w:r>
        <w:rPr>
          <w:rFonts w:eastAsia="Times New Roman" w:hint="cs"/>
          <w:rtl/>
        </w:rPr>
        <w:t>قصد قربت نماز را در پیشگاه خداوند به جای آورند.</w:t>
      </w:r>
    </w:p>
    <w:p w14:paraId="03C1AE51" w14:textId="77777777" w:rsidR="006B3F94" w:rsidRPr="003118C1" w:rsidRDefault="006B3F94" w:rsidP="006B3F94">
      <w:pPr>
        <w:spacing w:line="206" w:lineRule="auto"/>
        <w:jc w:val="both"/>
        <w:rPr>
          <w:rFonts w:eastAsia="Times New Roman"/>
        </w:rPr>
      </w:pPr>
      <w:r w:rsidRPr="00966E42">
        <w:rPr>
          <w:rFonts w:eastAsia="Times New Roman"/>
          <w:rtl/>
        </w:rPr>
        <w:t>همچن</w:t>
      </w:r>
      <w:r w:rsidRPr="00966E42">
        <w:rPr>
          <w:rFonts w:eastAsia="Times New Roman" w:hint="cs"/>
          <w:rtl/>
        </w:rPr>
        <w:t>ی</w:t>
      </w:r>
      <w:r w:rsidRPr="00966E42">
        <w:rPr>
          <w:rFonts w:eastAsia="Times New Roman" w:hint="eastAsia"/>
          <w:rtl/>
        </w:rPr>
        <w:t>ن</w:t>
      </w:r>
      <w:r w:rsidRPr="003118C1">
        <w:rPr>
          <w:rFonts w:eastAsia="Times New Roman"/>
          <w:rtl/>
        </w:rPr>
        <w:t xml:space="preserve"> زمان</w:t>
      </w:r>
      <w:r w:rsidRPr="003118C1">
        <w:rPr>
          <w:rFonts w:eastAsia="Times New Roman" w:hint="cs"/>
          <w:rtl/>
        </w:rPr>
        <w:t>ی</w:t>
      </w:r>
      <w:r w:rsidRPr="003118C1">
        <w:rPr>
          <w:rFonts w:eastAsia="Times New Roman"/>
          <w:rtl/>
        </w:rPr>
        <w:t xml:space="preserve"> که به آنها آموزش م</w:t>
      </w:r>
      <w:r w:rsidRPr="003118C1">
        <w:rPr>
          <w:rFonts w:eastAsia="Times New Roman" w:hint="cs"/>
          <w:rtl/>
        </w:rPr>
        <w:t>ی‌</w:t>
      </w:r>
      <w:r w:rsidRPr="003118C1">
        <w:rPr>
          <w:rFonts w:eastAsia="Times New Roman" w:hint="eastAsia"/>
          <w:rtl/>
        </w:rPr>
        <w:t>ده</w:t>
      </w:r>
      <w:r w:rsidRPr="003118C1">
        <w:rPr>
          <w:rFonts w:eastAsia="Times New Roman" w:hint="cs"/>
          <w:rtl/>
        </w:rPr>
        <w:t>ی</w:t>
      </w:r>
      <w:r w:rsidRPr="003118C1">
        <w:rPr>
          <w:rFonts w:eastAsia="Times New Roman" w:hint="eastAsia"/>
          <w:rtl/>
        </w:rPr>
        <w:t>م</w:t>
      </w:r>
      <w:r w:rsidRPr="003118C1">
        <w:rPr>
          <w:rFonts w:eastAsia="Times New Roman"/>
          <w:rtl/>
        </w:rPr>
        <w:t xml:space="preserve"> که به مسجد بروند </w:t>
      </w:r>
      <w:r w:rsidRPr="003118C1">
        <w:rPr>
          <w:rFonts w:eastAsia="Times New Roman" w:hint="cs"/>
          <w:rtl/>
        </w:rPr>
        <w:t>ی</w:t>
      </w:r>
      <w:r w:rsidRPr="003118C1">
        <w:rPr>
          <w:rFonts w:eastAsia="Times New Roman" w:hint="eastAsia"/>
          <w:rtl/>
        </w:rPr>
        <w:t>ا</w:t>
      </w:r>
      <w:r w:rsidRPr="003118C1">
        <w:rPr>
          <w:rFonts w:eastAsia="Times New Roman"/>
          <w:rtl/>
        </w:rPr>
        <w:t xml:space="preserve"> بر پ</w:t>
      </w:r>
      <w:r w:rsidRPr="003118C1">
        <w:rPr>
          <w:rFonts w:eastAsia="Times New Roman" w:hint="cs"/>
          <w:rtl/>
        </w:rPr>
        <w:t>ی</w:t>
      </w:r>
      <w:r w:rsidRPr="003118C1">
        <w:rPr>
          <w:rFonts w:eastAsia="Times New Roman" w:hint="eastAsia"/>
          <w:rtl/>
        </w:rPr>
        <w:t>امبر</w:t>
      </w:r>
      <w:r w:rsidRPr="003118C1">
        <w:rPr>
          <w:rFonts w:eastAsia="Times New Roman"/>
          <w:rtl/>
        </w:rPr>
        <w:t xml:space="preserve"> و آل او صلوات بفرستند، به طور ضمن</w:t>
      </w:r>
      <w:r w:rsidRPr="003118C1">
        <w:rPr>
          <w:rFonts w:eastAsia="Times New Roman" w:hint="cs"/>
          <w:rtl/>
        </w:rPr>
        <w:t>ی</w:t>
      </w:r>
      <w:r w:rsidRPr="003118C1">
        <w:rPr>
          <w:rFonts w:eastAsia="Times New Roman"/>
          <w:rtl/>
        </w:rPr>
        <w:t xml:space="preserve"> آنها را با پ</w:t>
      </w:r>
      <w:r w:rsidRPr="003118C1">
        <w:rPr>
          <w:rFonts w:eastAsia="Times New Roman" w:hint="cs"/>
          <w:rtl/>
        </w:rPr>
        <w:t>ی</w:t>
      </w:r>
      <w:r w:rsidRPr="003118C1">
        <w:rPr>
          <w:rFonts w:eastAsia="Times New Roman" w:hint="eastAsia"/>
          <w:rtl/>
        </w:rPr>
        <w:t>امبر</w:t>
      </w:r>
      <w:r w:rsidRPr="003118C1">
        <w:rPr>
          <w:rFonts w:eastAsia="Times New Roman"/>
          <w:rtl/>
        </w:rPr>
        <w:t xml:space="preserve"> و نبوت، امامت و امام آشنا م</w:t>
      </w:r>
      <w:r w:rsidRPr="003118C1">
        <w:rPr>
          <w:rFonts w:eastAsia="Times New Roman" w:hint="cs"/>
          <w:rtl/>
        </w:rPr>
        <w:t>ی‌</w:t>
      </w:r>
      <w:r w:rsidRPr="003118C1">
        <w:rPr>
          <w:rFonts w:eastAsia="Times New Roman" w:hint="eastAsia"/>
          <w:rtl/>
        </w:rPr>
        <w:t>کن</w:t>
      </w:r>
      <w:r w:rsidRPr="003118C1">
        <w:rPr>
          <w:rFonts w:eastAsia="Times New Roman" w:hint="cs"/>
          <w:rtl/>
        </w:rPr>
        <w:t>ی</w:t>
      </w:r>
      <w:r w:rsidRPr="003118C1">
        <w:rPr>
          <w:rFonts w:eastAsia="Times New Roman" w:hint="eastAsia"/>
          <w:rtl/>
        </w:rPr>
        <w:t>م</w:t>
      </w:r>
      <w:r w:rsidRPr="003118C1">
        <w:rPr>
          <w:rFonts w:eastAsia="Times New Roman"/>
        </w:rPr>
        <w:t>.</w:t>
      </w:r>
    </w:p>
    <w:p w14:paraId="38491E5C" w14:textId="77777777" w:rsidR="006B3F94" w:rsidRPr="003118C1" w:rsidRDefault="006B3F94" w:rsidP="006B3F94">
      <w:pPr>
        <w:spacing w:line="206" w:lineRule="auto"/>
        <w:jc w:val="both"/>
        <w:rPr>
          <w:rFonts w:eastAsia="Times New Roman"/>
        </w:rPr>
      </w:pPr>
      <w:r w:rsidRPr="00966E42">
        <w:rPr>
          <w:rFonts w:eastAsia="Times New Roman"/>
          <w:rtl/>
        </w:rPr>
        <w:t>بنابرا</w:t>
      </w:r>
      <w:r w:rsidRPr="00966E42">
        <w:rPr>
          <w:rFonts w:eastAsia="Times New Roman" w:hint="cs"/>
          <w:rtl/>
        </w:rPr>
        <w:t>ی</w:t>
      </w:r>
      <w:r w:rsidRPr="00966E42">
        <w:rPr>
          <w:rFonts w:eastAsia="Times New Roman" w:hint="eastAsia"/>
          <w:rtl/>
        </w:rPr>
        <w:t>ن،</w:t>
      </w:r>
      <w:r w:rsidRPr="00966E42">
        <w:rPr>
          <w:rFonts w:eastAsia="Times New Roman"/>
          <w:rtl/>
        </w:rPr>
        <w:t xml:space="preserve"> </w:t>
      </w:r>
      <w:r w:rsidRPr="00966E42">
        <w:rPr>
          <w:rFonts w:eastAsia="Times New Roman" w:hint="eastAsia"/>
          <w:rtl/>
        </w:rPr>
        <w:t>آموزش</w:t>
      </w:r>
      <w:r w:rsidRPr="00966E42">
        <w:rPr>
          <w:rFonts w:eastAsia="Times New Roman"/>
          <w:rtl/>
        </w:rPr>
        <w:t xml:space="preserve"> </w:t>
      </w:r>
      <w:r w:rsidRPr="00966E42">
        <w:rPr>
          <w:rFonts w:eastAsia="Times New Roman" w:hint="eastAsia"/>
          <w:rtl/>
        </w:rPr>
        <w:t>اصول</w:t>
      </w:r>
      <w:r w:rsidRPr="00966E42">
        <w:rPr>
          <w:rFonts w:eastAsia="Times New Roman"/>
          <w:rtl/>
        </w:rPr>
        <w:t xml:space="preserve"> </w:t>
      </w:r>
      <w:r w:rsidRPr="00966E42">
        <w:rPr>
          <w:rFonts w:eastAsia="Times New Roman" w:hint="eastAsia"/>
          <w:rtl/>
        </w:rPr>
        <w:t>در</w:t>
      </w:r>
      <w:r w:rsidRPr="00966E42">
        <w:rPr>
          <w:rFonts w:eastAsia="Times New Roman"/>
          <w:rtl/>
        </w:rPr>
        <w:t xml:space="preserve"> </w:t>
      </w:r>
      <w:r w:rsidRPr="00966E42">
        <w:rPr>
          <w:rFonts w:eastAsia="Times New Roman" w:hint="eastAsia"/>
          <w:rtl/>
        </w:rPr>
        <w:t>ضمن</w:t>
      </w:r>
      <w:r w:rsidRPr="00966E42">
        <w:rPr>
          <w:rFonts w:eastAsia="Times New Roman"/>
          <w:rtl/>
        </w:rPr>
        <w:t xml:space="preserve"> </w:t>
      </w:r>
      <w:r w:rsidRPr="00966E42">
        <w:rPr>
          <w:rFonts w:eastAsia="Times New Roman" w:hint="eastAsia"/>
          <w:rtl/>
        </w:rPr>
        <w:t>آموزش</w:t>
      </w:r>
      <w:r w:rsidRPr="00966E42">
        <w:rPr>
          <w:rFonts w:eastAsia="Times New Roman"/>
          <w:rtl/>
        </w:rPr>
        <w:t xml:space="preserve"> </w:t>
      </w:r>
      <w:r w:rsidRPr="00966E42">
        <w:rPr>
          <w:rFonts w:eastAsia="Times New Roman" w:hint="eastAsia"/>
          <w:rtl/>
        </w:rPr>
        <w:t>فروع</w:t>
      </w:r>
      <w:r w:rsidRPr="00966E42">
        <w:rPr>
          <w:rFonts w:eastAsia="Times New Roman"/>
          <w:rtl/>
        </w:rPr>
        <w:t xml:space="preserve"> </w:t>
      </w:r>
      <w:r w:rsidRPr="00966E42">
        <w:rPr>
          <w:rFonts w:eastAsia="Times New Roman" w:hint="eastAsia"/>
          <w:rtl/>
        </w:rPr>
        <w:t>صورت</w:t>
      </w:r>
      <w:r w:rsidRPr="00966E42">
        <w:rPr>
          <w:rFonts w:eastAsia="Times New Roman"/>
          <w:rtl/>
        </w:rPr>
        <w:t xml:space="preserve"> </w:t>
      </w:r>
      <w:r w:rsidRPr="00966E42">
        <w:rPr>
          <w:rFonts w:eastAsia="Times New Roman" w:hint="eastAsia"/>
          <w:rtl/>
        </w:rPr>
        <w:t>م</w:t>
      </w:r>
      <w:r w:rsidRPr="00966E42">
        <w:rPr>
          <w:rFonts w:eastAsia="Times New Roman" w:hint="cs"/>
          <w:rtl/>
        </w:rPr>
        <w:t>ی‌</w:t>
      </w:r>
      <w:r w:rsidRPr="00966E42">
        <w:rPr>
          <w:rFonts w:eastAsia="Times New Roman" w:hint="eastAsia"/>
          <w:rtl/>
        </w:rPr>
        <w:t>گ</w:t>
      </w:r>
      <w:r w:rsidRPr="00966E42">
        <w:rPr>
          <w:rFonts w:eastAsia="Times New Roman" w:hint="cs"/>
          <w:rtl/>
        </w:rPr>
        <w:t>ی</w:t>
      </w:r>
      <w:r w:rsidRPr="00966E42">
        <w:rPr>
          <w:rFonts w:eastAsia="Times New Roman" w:hint="eastAsia"/>
          <w:rtl/>
        </w:rPr>
        <w:t>رد</w:t>
      </w:r>
      <w:r w:rsidRPr="00966E42">
        <w:rPr>
          <w:rFonts w:eastAsia="Times New Roman"/>
        </w:rPr>
        <w:t>.</w:t>
      </w:r>
    </w:p>
    <w:p w14:paraId="681E8D74" w14:textId="77777777" w:rsidR="006B3F94" w:rsidRPr="003118C1" w:rsidRDefault="006B3F94" w:rsidP="006B3F94">
      <w:pPr>
        <w:spacing w:line="206" w:lineRule="auto"/>
        <w:jc w:val="both"/>
        <w:rPr>
          <w:rFonts w:eastAsia="Times New Roman"/>
        </w:rPr>
      </w:pPr>
      <w:r w:rsidRPr="00966E42">
        <w:rPr>
          <w:rFonts w:eastAsia="Times New Roman"/>
          <w:rtl/>
        </w:rPr>
        <w:t>لازم به ذکر است که</w:t>
      </w:r>
      <w:r w:rsidRPr="003118C1">
        <w:rPr>
          <w:rFonts w:eastAsia="Times New Roman"/>
          <w:rtl/>
        </w:rPr>
        <w:t xml:space="preserve"> شر</w:t>
      </w:r>
      <w:r w:rsidRPr="003118C1">
        <w:rPr>
          <w:rFonts w:eastAsia="Times New Roman" w:hint="cs"/>
          <w:rtl/>
        </w:rPr>
        <w:t>ی</w:t>
      </w:r>
      <w:r w:rsidRPr="003118C1">
        <w:rPr>
          <w:rFonts w:eastAsia="Times New Roman" w:hint="eastAsia"/>
          <w:rtl/>
        </w:rPr>
        <w:t>عت</w:t>
      </w:r>
      <w:r w:rsidRPr="003118C1">
        <w:rPr>
          <w:rFonts w:eastAsia="Times New Roman"/>
          <w:rtl/>
        </w:rPr>
        <w:t xml:space="preserve"> اسلام بر آموزش مسائل اعتقاد</w:t>
      </w:r>
      <w:r w:rsidRPr="003118C1">
        <w:rPr>
          <w:rFonts w:eastAsia="Times New Roman" w:hint="cs"/>
          <w:rtl/>
        </w:rPr>
        <w:t>ی</w:t>
      </w:r>
      <w:r w:rsidRPr="003118C1">
        <w:rPr>
          <w:rFonts w:eastAsia="Times New Roman"/>
          <w:rtl/>
        </w:rPr>
        <w:t xml:space="preserve"> به کودکان متناسب با سن آنها و دور</w:t>
      </w:r>
      <w:r w:rsidRPr="003118C1">
        <w:rPr>
          <w:rFonts w:eastAsia="Times New Roman" w:hint="cs"/>
          <w:rtl/>
        </w:rPr>
        <w:t>ی</w:t>
      </w:r>
      <w:r w:rsidRPr="003118C1">
        <w:rPr>
          <w:rFonts w:eastAsia="Times New Roman"/>
          <w:rtl/>
        </w:rPr>
        <w:t xml:space="preserve"> از هر چ</w:t>
      </w:r>
      <w:r w:rsidRPr="003118C1">
        <w:rPr>
          <w:rFonts w:eastAsia="Times New Roman" w:hint="cs"/>
          <w:rtl/>
        </w:rPr>
        <w:t>ی</w:t>
      </w:r>
      <w:r w:rsidRPr="003118C1">
        <w:rPr>
          <w:rFonts w:eastAsia="Times New Roman" w:hint="eastAsia"/>
          <w:rtl/>
        </w:rPr>
        <w:t>ز</w:t>
      </w:r>
      <w:r w:rsidRPr="003118C1">
        <w:rPr>
          <w:rFonts w:eastAsia="Times New Roman" w:hint="cs"/>
          <w:rtl/>
        </w:rPr>
        <w:t>ی</w:t>
      </w:r>
      <w:r w:rsidRPr="003118C1">
        <w:rPr>
          <w:rFonts w:eastAsia="Times New Roman"/>
          <w:rtl/>
        </w:rPr>
        <w:t xml:space="preserve"> که باعث فساد عق</w:t>
      </w:r>
      <w:r w:rsidRPr="003118C1">
        <w:rPr>
          <w:rFonts w:eastAsia="Times New Roman" w:hint="cs"/>
          <w:rtl/>
        </w:rPr>
        <w:t>ی</w:t>
      </w:r>
      <w:r w:rsidRPr="003118C1">
        <w:rPr>
          <w:rFonts w:eastAsia="Times New Roman" w:hint="eastAsia"/>
          <w:rtl/>
        </w:rPr>
        <w:t>دت</w:t>
      </w:r>
      <w:r w:rsidRPr="003118C1">
        <w:rPr>
          <w:rFonts w:eastAsia="Times New Roman" w:hint="cs"/>
          <w:rtl/>
        </w:rPr>
        <w:t>ی</w:t>
      </w:r>
      <w:r w:rsidRPr="003118C1">
        <w:rPr>
          <w:rFonts w:eastAsia="Times New Roman"/>
          <w:rtl/>
        </w:rPr>
        <w:t xml:space="preserve"> آنها م</w:t>
      </w:r>
      <w:r w:rsidRPr="003118C1">
        <w:rPr>
          <w:rFonts w:eastAsia="Times New Roman" w:hint="cs"/>
          <w:rtl/>
        </w:rPr>
        <w:t>ی‌</w:t>
      </w:r>
      <w:r w:rsidRPr="003118C1">
        <w:rPr>
          <w:rFonts w:eastAsia="Times New Roman" w:hint="eastAsia"/>
          <w:rtl/>
        </w:rPr>
        <w:t>شود،</w:t>
      </w:r>
      <w:r w:rsidRPr="003118C1">
        <w:rPr>
          <w:rFonts w:eastAsia="Times New Roman"/>
          <w:rtl/>
        </w:rPr>
        <w:t xml:space="preserve"> تأک</w:t>
      </w:r>
      <w:r w:rsidRPr="003118C1">
        <w:rPr>
          <w:rFonts w:eastAsia="Times New Roman" w:hint="cs"/>
          <w:rtl/>
        </w:rPr>
        <w:t>ی</w:t>
      </w:r>
      <w:r w:rsidRPr="003118C1">
        <w:rPr>
          <w:rFonts w:eastAsia="Times New Roman" w:hint="eastAsia"/>
          <w:rtl/>
        </w:rPr>
        <w:t>د</w:t>
      </w:r>
      <w:r w:rsidRPr="003118C1">
        <w:rPr>
          <w:rFonts w:eastAsia="Times New Roman"/>
          <w:rtl/>
        </w:rPr>
        <w:t xml:space="preserve"> دارد</w:t>
      </w:r>
      <w:r w:rsidRPr="003118C1">
        <w:rPr>
          <w:rFonts w:eastAsia="Times New Roman"/>
        </w:rPr>
        <w:t>.</w:t>
      </w:r>
    </w:p>
    <w:p w14:paraId="772599C4" w14:textId="77777777" w:rsidR="006B3F94" w:rsidRPr="003118C1" w:rsidRDefault="006B3F94" w:rsidP="006B3F94">
      <w:pPr>
        <w:spacing w:line="206" w:lineRule="auto"/>
        <w:jc w:val="both"/>
        <w:rPr>
          <w:rFonts w:eastAsia="Times New Roman"/>
        </w:rPr>
      </w:pPr>
      <w:r w:rsidRPr="00966E42">
        <w:rPr>
          <w:rFonts w:eastAsia="Times New Roman"/>
          <w:rtl/>
        </w:rPr>
        <w:t>ا</w:t>
      </w:r>
      <w:r w:rsidRPr="00966E42">
        <w:rPr>
          <w:rFonts w:eastAsia="Times New Roman" w:hint="cs"/>
          <w:rtl/>
        </w:rPr>
        <w:t>ی</w:t>
      </w:r>
      <w:r w:rsidRPr="00966E42">
        <w:rPr>
          <w:rFonts w:eastAsia="Times New Roman" w:hint="eastAsia"/>
          <w:rtl/>
        </w:rPr>
        <w:t>ن</w:t>
      </w:r>
      <w:r w:rsidRPr="00966E42">
        <w:rPr>
          <w:rFonts w:eastAsia="Times New Roman"/>
          <w:rtl/>
        </w:rPr>
        <w:t xml:space="preserve"> </w:t>
      </w:r>
      <w:r w:rsidRPr="00966E42">
        <w:rPr>
          <w:rFonts w:eastAsia="Times New Roman" w:hint="eastAsia"/>
          <w:rtl/>
        </w:rPr>
        <w:t>به</w:t>
      </w:r>
      <w:r w:rsidRPr="00966E42">
        <w:rPr>
          <w:rFonts w:eastAsia="Times New Roman"/>
          <w:rtl/>
        </w:rPr>
        <w:t xml:space="preserve"> </w:t>
      </w:r>
      <w:r w:rsidRPr="00966E42">
        <w:rPr>
          <w:rFonts w:eastAsia="Times New Roman" w:hint="eastAsia"/>
          <w:rtl/>
        </w:rPr>
        <w:t>ا</w:t>
      </w:r>
      <w:r w:rsidRPr="00966E42">
        <w:rPr>
          <w:rFonts w:eastAsia="Times New Roman" w:hint="cs"/>
          <w:rtl/>
        </w:rPr>
        <w:t>ی</w:t>
      </w:r>
      <w:r w:rsidRPr="00966E42">
        <w:rPr>
          <w:rFonts w:eastAsia="Times New Roman" w:hint="eastAsia"/>
          <w:rtl/>
        </w:rPr>
        <w:t>ن</w:t>
      </w:r>
      <w:r w:rsidRPr="00966E42">
        <w:rPr>
          <w:rFonts w:eastAsia="Times New Roman"/>
          <w:rtl/>
        </w:rPr>
        <w:t xml:space="preserve"> </w:t>
      </w:r>
      <w:r w:rsidRPr="00966E42">
        <w:rPr>
          <w:rFonts w:eastAsia="Times New Roman" w:hint="eastAsia"/>
          <w:rtl/>
        </w:rPr>
        <w:t>معناست</w:t>
      </w:r>
      <w:r w:rsidRPr="00966E42">
        <w:rPr>
          <w:rFonts w:eastAsia="Times New Roman"/>
          <w:rtl/>
        </w:rPr>
        <w:t xml:space="preserve"> </w:t>
      </w:r>
      <w:r w:rsidRPr="00966E42">
        <w:rPr>
          <w:rFonts w:eastAsia="Times New Roman" w:hint="eastAsia"/>
          <w:rtl/>
        </w:rPr>
        <w:t>که</w:t>
      </w:r>
      <w:r w:rsidRPr="003118C1">
        <w:rPr>
          <w:rFonts w:eastAsia="Times New Roman"/>
          <w:rtl/>
        </w:rPr>
        <w:t xml:space="preserve"> شر</w:t>
      </w:r>
      <w:r w:rsidRPr="003118C1">
        <w:rPr>
          <w:rFonts w:eastAsia="Times New Roman" w:hint="cs"/>
          <w:rtl/>
        </w:rPr>
        <w:t>ی</w:t>
      </w:r>
      <w:r w:rsidRPr="003118C1">
        <w:rPr>
          <w:rFonts w:eastAsia="Times New Roman" w:hint="eastAsia"/>
          <w:rtl/>
        </w:rPr>
        <w:t>عت</w:t>
      </w:r>
      <w:r w:rsidRPr="003118C1">
        <w:rPr>
          <w:rFonts w:eastAsia="Times New Roman"/>
          <w:rtl/>
        </w:rPr>
        <w:t xml:space="preserve"> اسلام به آموزش فروع به کودکان دعوت م</w:t>
      </w:r>
      <w:r w:rsidRPr="003118C1">
        <w:rPr>
          <w:rFonts w:eastAsia="Times New Roman" w:hint="cs"/>
          <w:rtl/>
        </w:rPr>
        <w:t>ی‌</w:t>
      </w:r>
      <w:r w:rsidRPr="003118C1">
        <w:rPr>
          <w:rFonts w:eastAsia="Times New Roman" w:hint="eastAsia"/>
          <w:rtl/>
        </w:rPr>
        <w:t>کند</w:t>
      </w:r>
      <w:r w:rsidRPr="003118C1">
        <w:rPr>
          <w:rFonts w:eastAsia="Times New Roman"/>
          <w:rtl/>
        </w:rPr>
        <w:t xml:space="preserve"> و در ع</w:t>
      </w:r>
      <w:r w:rsidRPr="003118C1">
        <w:rPr>
          <w:rFonts w:eastAsia="Times New Roman" w:hint="cs"/>
          <w:rtl/>
        </w:rPr>
        <w:t>ی</w:t>
      </w:r>
      <w:r w:rsidRPr="003118C1">
        <w:rPr>
          <w:rFonts w:eastAsia="Times New Roman" w:hint="eastAsia"/>
          <w:rtl/>
        </w:rPr>
        <w:t>ن</w:t>
      </w:r>
      <w:r w:rsidRPr="003118C1">
        <w:rPr>
          <w:rFonts w:eastAsia="Times New Roman"/>
          <w:rtl/>
        </w:rPr>
        <w:t xml:space="preserve"> حال، آنها را به آشنا</w:t>
      </w:r>
      <w:r w:rsidRPr="003118C1">
        <w:rPr>
          <w:rFonts w:eastAsia="Times New Roman" w:hint="cs"/>
          <w:rtl/>
        </w:rPr>
        <w:t>یی</w:t>
      </w:r>
      <w:r w:rsidRPr="003118C1">
        <w:rPr>
          <w:rFonts w:eastAsia="Times New Roman"/>
          <w:rtl/>
        </w:rPr>
        <w:t xml:space="preserve"> با اصول ن</w:t>
      </w:r>
      <w:r w:rsidRPr="003118C1">
        <w:rPr>
          <w:rFonts w:eastAsia="Times New Roman" w:hint="cs"/>
          <w:rtl/>
        </w:rPr>
        <w:t>ی</w:t>
      </w:r>
      <w:r w:rsidRPr="003118C1">
        <w:rPr>
          <w:rFonts w:eastAsia="Times New Roman" w:hint="eastAsia"/>
          <w:rtl/>
        </w:rPr>
        <w:t>ز</w:t>
      </w:r>
      <w:r w:rsidRPr="003118C1">
        <w:rPr>
          <w:rFonts w:eastAsia="Times New Roman"/>
          <w:rtl/>
        </w:rPr>
        <w:t xml:space="preserve"> تشو</w:t>
      </w:r>
      <w:r w:rsidRPr="003118C1">
        <w:rPr>
          <w:rFonts w:eastAsia="Times New Roman" w:hint="cs"/>
          <w:rtl/>
        </w:rPr>
        <w:t>ی</w:t>
      </w:r>
      <w:r w:rsidRPr="003118C1">
        <w:rPr>
          <w:rFonts w:eastAsia="Times New Roman" w:hint="eastAsia"/>
          <w:rtl/>
        </w:rPr>
        <w:t>ق</w:t>
      </w:r>
      <w:r w:rsidRPr="003118C1">
        <w:rPr>
          <w:rFonts w:eastAsia="Times New Roman"/>
          <w:rtl/>
        </w:rPr>
        <w:t xml:space="preserve"> م</w:t>
      </w:r>
      <w:r w:rsidRPr="003118C1">
        <w:rPr>
          <w:rFonts w:eastAsia="Times New Roman" w:hint="cs"/>
          <w:rtl/>
        </w:rPr>
        <w:t>ی‌</w:t>
      </w:r>
      <w:r w:rsidRPr="003118C1">
        <w:rPr>
          <w:rFonts w:eastAsia="Times New Roman" w:hint="eastAsia"/>
          <w:rtl/>
        </w:rPr>
        <w:t>کند</w:t>
      </w:r>
      <w:r w:rsidRPr="003118C1">
        <w:rPr>
          <w:rFonts w:eastAsia="Times New Roman"/>
          <w:rtl/>
        </w:rPr>
        <w:t xml:space="preserve"> </w:t>
      </w:r>
      <w:r>
        <w:rPr>
          <w:rFonts w:eastAsia="Times New Roman" w:hint="cs"/>
          <w:rtl/>
        </w:rPr>
        <w:t>بنابراین هیچ</w:t>
      </w:r>
      <w:r w:rsidRPr="003118C1">
        <w:rPr>
          <w:rFonts w:eastAsia="Times New Roman"/>
          <w:rtl/>
        </w:rPr>
        <w:t xml:space="preserve"> تناقض</w:t>
      </w:r>
      <w:r w:rsidRPr="003118C1">
        <w:rPr>
          <w:rFonts w:eastAsia="Times New Roman" w:hint="cs"/>
          <w:rtl/>
        </w:rPr>
        <w:t>ی</w:t>
      </w:r>
      <w:r w:rsidRPr="003118C1">
        <w:rPr>
          <w:rFonts w:eastAsia="Times New Roman"/>
          <w:rtl/>
        </w:rPr>
        <w:t xml:space="preserve"> ب</w:t>
      </w:r>
      <w:r w:rsidRPr="003118C1">
        <w:rPr>
          <w:rFonts w:eastAsia="Times New Roman" w:hint="cs"/>
          <w:rtl/>
        </w:rPr>
        <w:t>ی</w:t>
      </w:r>
      <w:r w:rsidRPr="003118C1">
        <w:rPr>
          <w:rFonts w:eastAsia="Times New Roman" w:hint="eastAsia"/>
          <w:rtl/>
        </w:rPr>
        <w:t>ن</w:t>
      </w:r>
      <w:r w:rsidRPr="003118C1">
        <w:rPr>
          <w:rFonts w:eastAsia="Times New Roman"/>
          <w:rtl/>
        </w:rPr>
        <w:t xml:space="preserve"> ا</w:t>
      </w:r>
      <w:r w:rsidRPr="003118C1">
        <w:rPr>
          <w:rFonts w:eastAsia="Times New Roman" w:hint="cs"/>
          <w:rtl/>
        </w:rPr>
        <w:t>ی</w:t>
      </w:r>
      <w:r w:rsidRPr="003118C1">
        <w:rPr>
          <w:rFonts w:eastAsia="Times New Roman" w:hint="eastAsia"/>
          <w:rtl/>
        </w:rPr>
        <w:t>ن</w:t>
      </w:r>
      <w:r w:rsidRPr="003118C1">
        <w:rPr>
          <w:rFonts w:eastAsia="Times New Roman"/>
          <w:rtl/>
        </w:rPr>
        <w:t xml:space="preserve"> دو وجود </w:t>
      </w:r>
      <w:r>
        <w:rPr>
          <w:rFonts w:eastAsia="Times New Roman" w:hint="cs"/>
          <w:rtl/>
        </w:rPr>
        <w:t>ندارد.</w:t>
      </w:r>
    </w:p>
    <w:p w14:paraId="7888F35A" w14:textId="77777777" w:rsidR="006B3F94" w:rsidRDefault="006B3F94" w:rsidP="006B3F94">
      <w:pPr>
        <w:spacing w:line="206" w:lineRule="auto"/>
        <w:jc w:val="both"/>
        <w:rPr>
          <w:rFonts w:eastAsia="Times New Roman"/>
          <w:rtl/>
        </w:rPr>
      </w:pPr>
      <w:r>
        <w:rPr>
          <w:rFonts w:eastAsia="Times New Roman" w:hint="cs"/>
          <w:rtl/>
        </w:rPr>
        <w:t xml:space="preserve">چه بسا تمرکز بر برخی از فروع، گاهی از این باب باشد که فراگیری این موارد بر خلاف مسائل اعتقادی اصلی از طریق محیط جامعه حاصل نمی شود و گاهی به  جهت تمرین بر انجام این فروع است  نه صرف یادگیری آن ها. یادگیری کیفیت نماز نیازمند تعلیمی اضافی است که معمولا بر خلاف آشنایی با اصول اعتقادی که به صورت ناخودآگاه از خانواده و اعضای جامعه خود این جا و آن جا این اصول را می شنود  چرا که این اصول از طریق محیط پیرامونی انسان حاصل می‌شود. همچنان دعوت به .. طفل به نماز ممکن است آن چنان که به امر تمرین باز می گردد به موضوع تعلیم بازنگردد. تمرین تعبیری است که رواج بیشتری در کلمات فقهای </w:t>
      </w:r>
      <w:r>
        <w:rPr>
          <w:rFonts w:eastAsia="Times New Roman" w:hint="cs"/>
          <w:rtl/>
        </w:rPr>
        <w:lastRenderedPageBreak/>
        <w:t xml:space="preserve">مسلمان دارد ما طفل را بر نماز تمرین می دهیم تا به آن عادت کنند نه این که فقط به وی نماز را تعلیم دهیم و عادت بر انجام یک کار نیازمند امری اضافی و فراتر از معرفی آن چیز دارد به خلاف این موضوع در اعتقاداتی که نیازمند تمرین نیست. </w:t>
      </w:r>
    </w:p>
    <w:p w14:paraId="38ECCD57" w14:textId="77777777" w:rsidR="006B3F94" w:rsidRPr="00B248BC" w:rsidRDefault="006B3F94" w:rsidP="006B3F94">
      <w:pPr>
        <w:spacing w:line="206" w:lineRule="auto"/>
        <w:jc w:val="both"/>
        <w:rPr>
          <w:rFonts w:eastAsia="Times New Roman"/>
        </w:rPr>
      </w:pPr>
      <w:r w:rsidRPr="003118C1">
        <w:rPr>
          <w:rFonts w:eastAsia="Times New Roman"/>
        </w:rPr>
        <w:br/>
      </w:r>
      <w:r w:rsidRPr="00B248BC">
        <w:rPr>
          <w:rFonts w:eastAsia="Times New Roman"/>
        </w:rPr>
        <w:br/>
      </w:r>
      <w:r w:rsidRPr="00B248BC">
        <w:rPr>
          <w:rFonts w:eastAsia="Times New Roman"/>
          <w:rtl/>
        </w:rPr>
        <w:t>این مطلب فارغ از نصوص دینی متعددی است که در منابع اهل سنت و شیعه در مورد تعلیم محبت پیامبر و اهل بیت(ع) به کودکان وجود دارد</w:t>
      </w:r>
      <w:r w:rsidRPr="00B248BC">
        <w:rPr>
          <w:rFonts w:eastAsia="Times New Roman"/>
        </w:rPr>
        <w:t xml:space="preserve">. </w:t>
      </w:r>
      <w:r w:rsidRPr="00B248BC">
        <w:rPr>
          <w:rFonts w:eastAsia="Times New Roman"/>
          <w:rtl/>
        </w:rPr>
        <w:t>همچنین احادیثی از ائمه اهل بیت (ع) در مورد تعلیم دین به کودکان و جلوگیری از تأثیرگذاری مرجئه (یکی از فرق کلامی اسلام) بر آنها نقل شده است</w:t>
      </w:r>
      <w:r w:rsidRPr="00B248BC">
        <w:rPr>
          <w:rFonts w:eastAsia="Times New Roman"/>
        </w:rPr>
        <w:t>.</w:t>
      </w:r>
    </w:p>
    <w:p w14:paraId="6F8E5001" w14:textId="77777777" w:rsidR="006B3F94" w:rsidRPr="00B248BC" w:rsidRDefault="006B3F94" w:rsidP="006B3F94">
      <w:pPr>
        <w:spacing w:line="206" w:lineRule="auto"/>
        <w:jc w:val="both"/>
        <w:rPr>
          <w:rFonts w:eastAsia="Times New Roman"/>
        </w:rPr>
      </w:pPr>
      <w:r w:rsidRPr="00B248BC">
        <w:rPr>
          <w:rFonts w:eastAsia="Times New Roman"/>
          <w:rtl/>
        </w:rPr>
        <w:t>علاوه بر این، قاعده قرآنی جامع در این موضوع وجود دارد که اساس بسیاری از مسائل مربوط به تربیت کودکان و غیره را تشکیل می‌دهد</w:t>
      </w:r>
      <w:r w:rsidRPr="00B248BC">
        <w:rPr>
          <w:rFonts w:eastAsia="Times New Roman"/>
        </w:rPr>
        <w:t xml:space="preserve">. </w:t>
      </w:r>
      <w:r w:rsidRPr="00B248BC">
        <w:rPr>
          <w:rFonts w:eastAsia="Times New Roman"/>
          <w:rtl/>
        </w:rPr>
        <w:t>خداوند متعال می‌فرماید</w:t>
      </w:r>
      <w:r w:rsidRPr="00B248BC">
        <w:rPr>
          <w:rFonts w:eastAsia="Times New Roman"/>
        </w:rPr>
        <w:t>: "</w:t>
      </w:r>
      <w:r w:rsidRPr="00B248BC">
        <w:rPr>
          <w:rFonts w:eastAsia="Times New Roman"/>
          <w:rtl/>
        </w:rPr>
        <w:t>خود و خانواده‌تان را از آتشی که هیزم آن انسان‌ها و سنگ‌هاست، نجات دهید</w:t>
      </w:r>
      <w:r w:rsidRPr="00B248BC">
        <w:rPr>
          <w:rFonts w:eastAsia="Times New Roman"/>
        </w:rPr>
        <w:t>." (</w:t>
      </w:r>
      <w:r w:rsidRPr="00B248BC">
        <w:rPr>
          <w:rFonts w:eastAsia="Times New Roman"/>
          <w:rtl/>
        </w:rPr>
        <w:t>تحریم</w:t>
      </w:r>
      <w:r w:rsidRPr="00B248BC">
        <w:rPr>
          <w:rFonts w:eastAsia="Times New Roman"/>
        </w:rPr>
        <w:t xml:space="preserve">: </w:t>
      </w:r>
      <w:r>
        <w:rPr>
          <w:rFonts w:eastAsia="Times New Roman" w:hint="cs"/>
          <w:rtl/>
        </w:rPr>
        <w:t>۶)</w:t>
      </w:r>
      <w:r>
        <w:rPr>
          <w:rStyle w:val="FootnoteReference"/>
          <w:rFonts w:eastAsia="Times New Roman"/>
          <w:rtl/>
        </w:rPr>
        <w:footnoteReference w:id="2"/>
      </w:r>
    </w:p>
    <w:p w14:paraId="41A0288E" w14:textId="77777777" w:rsidR="006B3F94" w:rsidRDefault="006B3F94" w:rsidP="006B3F94">
      <w:pPr>
        <w:spacing w:line="206" w:lineRule="auto"/>
        <w:jc w:val="both"/>
        <w:rPr>
          <w:rFonts w:eastAsia="Times New Roman"/>
          <w:rtl/>
        </w:rPr>
      </w:pPr>
      <w:r>
        <w:rPr>
          <w:rFonts w:eastAsia="Times New Roman" w:hint="cs"/>
          <w:rtl/>
        </w:rPr>
        <w:t xml:space="preserve">حفظ </w:t>
      </w:r>
      <w:r w:rsidRPr="00B248BC">
        <w:rPr>
          <w:rFonts w:eastAsia="Times New Roman"/>
          <w:rtl/>
        </w:rPr>
        <w:t xml:space="preserve"> از آتش جهنم، با فراهم کردن هر آنچه که می‌تواند انسان را از آن محافظت کند، صورت می‌گیرد</w:t>
      </w:r>
      <w:r w:rsidRPr="00B248BC">
        <w:rPr>
          <w:rFonts w:eastAsia="Times New Roman"/>
        </w:rPr>
        <w:t xml:space="preserve">. </w:t>
      </w:r>
      <w:r>
        <w:rPr>
          <w:rFonts w:eastAsia="Times New Roman" w:hint="cs"/>
          <w:rtl/>
        </w:rPr>
        <w:t>آموزش مسائل</w:t>
      </w:r>
      <w:r w:rsidRPr="00B248BC">
        <w:rPr>
          <w:rFonts w:eastAsia="Times New Roman"/>
          <w:rtl/>
        </w:rPr>
        <w:t xml:space="preserve"> عقیدتی به کودکان، از جمله اموری است که تسهیل کننده این پیشگیری در صورت رسیدن به سن بلوغ است</w:t>
      </w:r>
      <w:r w:rsidRPr="00B248BC">
        <w:rPr>
          <w:rFonts w:eastAsia="Times New Roman"/>
        </w:rPr>
        <w:t xml:space="preserve">. </w:t>
      </w:r>
      <w:r w:rsidRPr="00B248BC">
        <w:rPr>
          <w:rFonts w:eastAsia="Times New Roman"/>
          <w:rtl/>
        </w:rPr>
        <w:t>در این صورت می‌توان گفت که فرد، خانواده و فرزندان خود را از آتش جهنم نجات داده است، چرا که برای آنها فضای اعتقادی صحیح و آگاهانه را فراهم کرده است</w:t>
      </w:r>
      <w:r w:rsidRPr="00B248BC">
        <w:rPr>
          <w:rFonts w:eastAsia="Times New Roman"/>
        </w:rPr>
        <w:t>.</w:t>
      </w:r>
      <w:r>
        <w:rPr>
          <w:rFonts w:eastAsia="Times New Roman" w:hint="cs"/>
          <w:rtl/>
        </w:rPr>
        <w:t xml:space="preserve">  </w:t>
      </w:r>
    </w:p>
    <w:p w14:paraId="3840A288" w14:textId="77777777" w:rsidR="006B3F94" w:rsidRDefault="006B3F94" w:rsidP="006B3F94">
      <w:pPr>
        <w:spacing w:line="206" w:lineRule="auto"/>
        <w:jc w:val="both"/>
        <w:rPr>
          <w:rFonts w:eastAsia="Times New Roman"/>
          <w:rtl/>
        </w:rPr>
      </w:pPr>
      <w:r>
        <w:rPr>
          <w:rFonts w:eastAsia="Times New Roman" w:hint="cs"/>
          <w:rtl/>
        </w:rPr>
        <w:t xml:space="preserve">دو مفهوم در این جا باقی می ماند: مفهوم استدلال و تحقیق و مفهوم اجبار: </w:t>
      </w:r>
    </w:p>
    <w:p w14:paraId="22A8182B" w14:textId="77777777" w:rsidR="006B3F94" w:rsidRDefault="006B3F94" w:rsidP="006B3F94">
      <w:pPr>
        <w:spacing w:line="206" w:lineRule="auto"/>
        <w:jc w:val="both"/>
        <w:rPr>
          <w:rFonts w:eastAsia="Times New Roman"/>
          <w:rtl/>
        </w:rPr>
      </w:pPr>
      <w:r>
        <w:rPr>
          <w:rFonts w:eastAsia="Times New Roman" w:hint="cs"/>
          <w:rtl/>
        </w:rPr>
        <w:t xml:space="preserve">اما مفهوم اول، از جمله امور نیکوست برخی از معتزله در صدق ایمان این نکته را شرط دانسته اند که از روی دلیل باشد اما این امر اگر تفاصیل اعتقادات را نیز در آن دخیل بدانیم، برای بسیاری دشوار به نظر می رسد خوب است که اعتقاد بر دلیل استوار باشد اما دعوت به تعلیم اصول اعتقادی مبتنی بر دلیل به اطفال باید سطح ذهنی ایشان در کیفیت تحمل اشکال استدلال را در نظر داشته باشد و بر این اساس، تعلیم اعتقادات به ایشان به روش استدلالی ساده می تواند نسبت به افراد بالغ متعلم چیز جز شکلی از خطابی از ادله یا اسلوب ساده از آن </w:t>
      </w:r>
      <w:r>
        <w:rPr>
          <w:rFonts w:eastAsia="Times New Roman" w:hint="cs"/>
          <w:rtl/>
        </w:rPr>
        <w:lastRenderedPageBreak/>
        <w:t xml:space="preserve">باشد بنابراین به این مقدار می توان ایشان را به تعلیم و تمسک به عمومات قرآنی و حدیثی در این امر در ضمن تعلیم کتاب و سنت به ایشان دعوت کرد. </w:t>
      </w:r>
    </w:p>
    <w:p w14:paraId="25B3FE84" w14:textId="77777777" w:rsidR="006B3F94" w:rsidRPr="00B248BC" w:rsidRDefault="006B3F94" w:rsidP="006B3F94">
      <w:pPr>
        <w:spacing w:line="206" w:lineRule="auto"/>
        <w:jc w:val="both"/>
        <w:rPr>
          <w:rFonts w:eastAsia="Times New Roman"/>
        </w:rPr>
      </w:pPr>
      <w:r w:rsidRPr="00B248BC">
        <w:rPr>
          <w:rFonts w:eastAsia="Times New Roman"/>
        </w:rPr>
        <w:br/>
      </w:r>
      <w:r w:rsidRPr="00B248BC">
        <w:rPr>
          <w:rFonts w:eastAsia="Times New Roman"/>
          <w:rtl/>
        </w:rPr>
        <w:t>در مورد اینکه بسیاری از مکلفین در مسائل اعتقادی تحقیق نکرده‌اند، این مطلب صحیح است</w:t>
      </w:r>
      <w:r w:rsidRPr="00B248BC">
        <w:rPr>
          <w:rFonts w:eastAsia="Times New Roman"/>
        </w:rPr>
        <w:t xml:space="preserve">. </w:t>
      </w:r>
      <w:r w:rsidRPr="00B248BC">
        <w:rPr>
          <w:rFonts w:eastAsia="Times New Roman"/>
          <w:rtl/>
        </w:rPr>
        <w:t xml:space="preserve">اما </w:t>
      </w:r>
      <w:r>
        <w:rPr>
          <w:rFonts w:eastAsia="Times New Roman" w:hint="cs"/>
          <w:rtl/>
        </w:rPr>
        <w:t xml:space="preserve">این موضوع از دیدگاه بنده حداقل در سایه </w:t>
      </w:r>
      <w:r w:rsidRPr="00B248BC">
        <w:rPr>
          <w:rFonts w:eastAsia="Times New Roman"/>
          <w:rtl/>
        </w:rPr>
        <w:t xml:space="preserve">شک عمیق و </w:t>
      </w:r>
      <w:r>
        <w:rPr>
          <w:rFonts w:eastAsia="Times New Roman" w:hint="cs"/>
          <w:rtl/>
        </w:rPr>
        <w:t xml:space="preserve"> فراگیری</w:t>
      </w:r>
      <w:r w:rsidRPr="00B248BC">
        <w:rPr>
          <w:rFonts w:eastAsia="Times New Roman"/>
          <w:rtl/>
        </w:rPr>
        <w:t xml:space="preserve"> که جوامع اسلامی، حداقل در عصر حاضر، با آن مواجه هستند</w:t>
      </w:r>
      <w:r>
        <w:rPr>
          <w:rFonts w:eastAsia="Times New Roman" w:hint="cs"/>
          <w:rtl/>
        </w:rPr>
        <w:t xml:space="preserve"> ناصواب است. </w:t>
      </w:r>
    </w:p>
    <w:p w14:paraId="0537E014" w14:textId="77777777" w:rsidR="006B3F94" w:rsidRPr="00B248BC" w:rsidRDefault="006B3F94" w:rsidP="006B3F94">
      <w:pPr>
        <w:spacing w:line="206" w:lineRule="auto"/>
        <w:jc w:val="both"/>
        <w:rPr>
          <w:rFonts w:eastAsia="Times New Roman"/>
        </w:rPr>
      </w:pPr>
      <w:r w:rsidRPr="00B248BC">
        <w:rPr>
          <w:rFonts w:eastAsia="Times New Roman"/>
          <w:rtl/>
        </w:rPr>
        <w:t>مفهوم دوم، یعنی ایده اجبار به نماز، با ایده بنا کردن فروع بر اصول، منافاتی ندارد</w:t>
      </w:r>
      <w:r w:rsidRPr="00B248BC">
        <w:rPr>
          <w:rFonts w:eastAsia="Times New Roman"/>
        </w:rPr>
        <w:t xml:space="preserve">. </w:t>
      </w:r>
      <w:r w:rsidRPr="00B248BC">
        <w:rPr>
          <w:rFonts w:eastAsia="Times New Roman"/>
          <w:rtl/>
        </w:rPr>
        <w:t>چرا که در چارچوب بحث قبلی قرار می‌گیرد</w:t>
      </w:r>
      <w:r w:rsidRPr="00B248BC">
        <w:rPr>
          <w:rFonts w:eastAsia="Times New Roman"/>
        </w:rPr>
        <w:t xml:space="preserve">. </w:t>
      </w:r>
      <w:r w:rsidRPr="00B248BC">
        <w:rPr>
          <w:rFonts w:eastAsia="Times New Roman"/>
          <w:rtl/>
        </w:rPr>
        <w:t>اما اثبات و ترجیح این مطلب که شریعت اسلام به استفاده از این روش در تعلیم کودکان تشویق می‌کند، بحثی است که بررسی آن را به فرصتی دیگر موکول می‌کنیم</w:t>
      </w:r>
      <w:r w:rsidRPr="00B248BC">
        <w:rPr>
          <w:rFonts w:eastAsia="Times New Roman"/>
        </w:rPr>
        <w:t>.</w:t>
      </w:r>
    </w:p>
    <w:p w14:paraId="4B9C15BD" w14:textId="77777777" w:rsidR="006B3F94" w:rsidRDefault="006B3F94" w:rsidP="006B3F94">
      <w:pPr>
        <w:spacing w:line="206" w:lineRule="auto"/>
        <w:ind w:left="360"/>
        <w:jc w:val="both"/>
        <w:rPr>
          <w:rFonts w:eastAsia="Times New Roman"/>
        </w:rPr>
      </w:pPr>
    </w:p>
    <w:p w14:paraId="0722EC49" w14:textId="3DFACF86" w:rsidR="00F16515" w:rsidRPr="006B3F94" w:rsidRDefault="00F16515" w:rsidP="006B3F94">
      <w:pPr>
        <w:pStyle w:val="Question"/>
        <w:rPr>
          <w:rFonts w:cs="B Titr"/>
          <w:b/>
          <w:bCs w:val="0"/>
          <w:rtl/>
        </w:rPr>
      </w:pPr>
    </w:p>
    <w:sectPr w:rsidR="00F16515" w:rsidRPr="006B3F94"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AE480" w14:textId="77777777" w:rsidR="006C2A96" w:rsidRDefault="006C2A96" w:rsidP="00C24BE0">
      <w:pPr>
        <w:spacing w:after="0"/>
      </w:pPr>
      <w:r>
        <w:separator/>
      </w:r>
    </w:p>
  </w:endnote>
  <w:endnote w:type="continuationSeparator" w:id="0">
    <w:p w14:paraId="444F8F2F" w14:textId="77777777" w:rsidR="006C2A96" w:rsidRDefault="006C2A96"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A1E9" w14:textId="77777777" w:rsidR="006C2A96" w:rsidRDefault="006C2A96" w:rsidP="00C24BE0">
      <w:pPr>
        <w:spacing w:after="0"/>
      </w:pPr>
      <w:r>
        <w:separator/>
      </w:r>
    </w:p>
  </w:footnote>
  <w:footnote w:type="continuationSeparator" w:id="0">
    <w:p w14:paraId="2786546B" w14:textId="77777777" w:rsidR="006C2A96" w:rsidRDefault="006C2A96" w:rsidP="00C24BE0">
      <w:pPr>
        <w:spacing w:after="0"/>
      </w:pPr>
      <w:r>
        <w:continuationSeparator/>
      </w:r>
    </w:p>
  </w:footnote>
  <w:footnote w:id="1">
    <w:p w14:paraId="1887C837" w14:textId="71818AA9" w:rsidR="006B3F94" w:rsidRDefault="006B3F94" w:rsidP="006B3F94">
      <w:pPr>
        <w:pStyle w:val="FootnoteText"/>
        <w:rPr>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1: سوال </w:t>
      </w:r>
      <w:r>
        <w:rPr>
          <w:rFonts w:hint="cs"/>
          <w:rtl/>
          <w:lang w:bidi="fa-IR"/>
        </w:rPr>
        <w:t>209</w:t>
      </w:r>
      <w:r>
        <w:rPr>
          <w:rFonts w:hint="cs"/>
          <w:rtl/>
          <w:lang w:bidi="fa-IR"/>
        </w:rPr>
        <w:t>.</w:t>
      </w:r>
    </w:p>
  </w:footnote>
  <w:footnote w:id="2">
    <w:p w14:paraId="59F815AE" w14:textId="77777777" w:rsidR="006B3F94" w:rsidRDefault="006B3F94" w:rsidP="006B3F94">
      <w:pPr>
        <w:pStyle w:val="FootnoteText"/>
      </w:pPr>
      <w:r>
        <w:rPr>
          <w:rStyle w:val="FootnoteReference"/>
        </w:rPr>
        <w:footnoteRef/>
      </w:r>
      <w:r>
        <w:rPr>
          <w:rtl/>
        </w:rPr>
        <w:t xml:space="preserve"> </w:t>
      </w:r>
      <w:r w:rsidRPr="002D78EB">
        <w:rPr>
          <w:rFonts w:eastAsia="Times New Roman"/>
          <w:rtl/>
        </w:rPr>
        <w:t>(قو أنفسكم وأهليكم ناراً وقودها الناس والحجارة)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3F94"/>
    <w:rsid w:val="006B4345"/>
    <w:rsid w:val="006B5878"/>
    <w:rsid w:val="006B6468"/>
    <w:rsid w:val="006B6585"/>
    <w:rsid w:val="006B68B9"/>
    <w:rsid w:val="006B7134"/>
    <w:rsid w:val="006C0526"/>
    <w:rsid w:val="006C0964"/>
    <w:rsid w:val="006C2A96"/>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4</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15</cp:revision>
  <cp:lastPrinted>2022-09-12T07:13:00Z</cp:lastPrinted>
  <dcterms:created xsi:type="dcterms:W3CDTF">2022-10-13T18:52:00Z</dcterms:created>
  <dcterms:modified xsi:type="dcterms:W3CDTF">2024-04-30T07:31:00Z</dcterms:modified>
</cp:coreProperties>
</file>