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0844F" w14:textId="77777777" w:rsidR="003B3A17" w:rsidRDefault="003B3A17" w:rsidP="003B3A17">
      <w:pPr>
        <w:pStyle w:val="Space"/>
        <w:jc w:val="center"/>
        <w:rPr>
          <w:b/>
          <w:bCs/>
          <w:sz w:val="36"/>
          <w:szCs w:val="36"/>
          <w:rtl/>
        </w:rPr>
      </w:pPr>
    </w:p>
    <w:p w14:paraId="2C70CA27" w14:textId="77777777" w:rsidR="003B3A17" w:rsidRDefault="003B3A17" w:rsidP="003B3A17">
      <w:pPr>
        <w:pStyle w:val="Space"/>
        <w:jc w:val="center"/>
        <w:rPr>
          <w:b/>
          <w:bCs/>
          <w:sz w:val="36"/>
          <w:szCs w:val="36"/>
        </w:rPr>
      </w:pPr>
    </w:p>
    <w:p w14:paraId="7E0812F4" w14:textId="77777777" w:rsidR="003B3A17" w:rsidRDefault="003B3A17" w:rsidP="003B3A17">
      <w:pPr>
        <w:pStyle w:val="Space"/>
        <w:jc w:val="center"/>
        <w:rPr>
          <w:b/>
          <w:bCs/>
          <w:sz w:val="36"/>
          <w:szCs w:val="36"/>
          <w:rtl/>
        </w:rPr>
      </w:pPr>
    </w:p>
    <w:p w14:paraId="16CC2436" w14:textId="77777777" w:rsidR="003B3A17" w:rsidRDefault="003B3A17" w:rsidP="003B3A17">
      <w:pPr>
        <w:pStyle w:val="Space"/>
        <w:jc w:val="center"/>
        <w:rPr>
          <w:b/>
          <w:bCs/>
          <w:sz w:val="36"/>
          <w:szCs w:val="36"/>
          <w:rtl/>
        </w:rPr>
      </w:pPr>
    </w:p>
    <w:p w14:paraId="3095F1FA" w14:textId="77777777" w:rsidR="003B3A17" w:rsidRDefault="003B3A17" w:rsidP="003B3A17">
      <w:pPr>
        <w:pStyle w:val="Space"/>
        <w:jc w:val="center"/>
        <w:rPr>
          <w:rFonts w:ascii="Traditional Arabic" w:hAnsi="Traditional Arabic" w:cs="Traditional Arabic"/>
          <w:b/>
          <w:bCs/>
          <w:sz w:val="96"/>
          <w:szCs w:val="96"/>
          <w:rtl/>
        </w:rPr>
      </w:pPr>
      <w:r>
        <w:rPr>
          <w:rFonts w:ascii="Traditional Arabic" w:hAnsi="Traditional Arabic" w:cs="Traditional Arabic"/>
          <w:b/>
          <w:bCs/>
          <w:sz w:val="96"/>
          <w:szCs w:val="96"/>
          <w:rtl/>
        </w:rPr>
        <w:t>التعليقة على منهاج الصالحين</w:t>
      </w:r>
    </w:p>
    <w:p w14:paraId="0370CCCE" w14:textId="77777777" w:rsidR="003B3A17" w:rsidRDefault="003B3A17" w:rsidP="003B3A17">
      <w:pPr>
        <w:pStyle w:val="Space"/>
        <w:jc w:val="center"/>
        <w:rPr>
          <w:b/>
          <w:bCs/>
          <w:sz w:val="36"/>
          <w:szCs w:val="36"/>
          <w:rtl/>
        </w:rPr>
      </w:pPr>
    </w:p>
    <w:p w14:paraId="196DAB2B" w14:textId="77777777" w:rsidR="003B3A17" w:rsidRDefault="003B3A17" w:rsidP="003B3A17">
      <w:pPr>
        <w:pStyle w:val="Space"/>
        <w:jc w:val="center"/>
        <w:rPr>
          <w:rFonts w:ascii="Traditional Arabic" w:hAnsi="Traditional Arabic" w:cs="Traditional Arabic"/>
          <w:b/>
          <w:bCs/>
          <w:sz w:val="72"/>
          <w:szCs w:val="72"/>
          <w:rtl/>
        </w:rPr>
      </w:pPr>
      <w:r>
        <w:rPr>
          <w:rFonts w:ascii="Traditional Arabic" w:hAnsi="Traditional Arabic" w:cs="Traditional Arabic"/>
          <w:b/>
          <w:bCs/>
          <w:sz w:val="72"/>
          <w:szCs w:val="72"/>
          <w:rtl/>
        </w:rPr>
        <w:t>حيدر حبّ الله</w:t>
      </w:r>
    </w:p>
    <w:p w14:paraId="1F4C4A2B" w14:textId="77777777" w:rsidR="003B3A17" w:rsidRDefault="003B3A17" w:rsidP="003B3A17">
      <w:pPr>
        <w:pStyle w:val="Space"/>
        <w:jc w:val="center"/>
        <w:rPr>
          <w:rFonts w:ascii="Traditional Arabic" w:hAnsi="Traditional Arabic" w:cs="Traditional Arabic"/>
          <w:b/>
          <w:bCs/>
          <w:sz w:val="64"/>
          <w:szCs w:val="64"/>
          <w:rtl/>
        </w:rPr>
      </w:pPr>
    </w:p>
    <w:p w14:paraId="4CC61A47" w14:textId="58C80FD7" w:rsidR="003B3A17" w:rsidRDefault="003B3A17" w:rsidP="003B3A17">
      <w:pPr>
        <w:pStyle w:val="Space"/>
        <w:jc w:val="center"/>
        <w:rPr>
          <w:rFonts w:ascii="Traditional Arabic" w:hAnsi="Traditional Arabic" w:cs="Traditional Arabic"/>
          <w:b/>
          <w:bCs/>
          <w:sz w:val="64"/>
          <w:szCs w:val="64"/>
          <w:rtl/>
        </w:rPr>
      </w:pPr>
      <w:r>
        <w:rPr>
          <w:rFonts w:ascii="Traditional Arabic" w:hAnsi="Traditional Arabic" w:cs="Traditional Arabic"/>
          <w:b/>
          <w:bCs/>
          <w:sz w:val="64"/>
          <w:szCs w:val="64"/>
          <w:rtl/>
        </w:rPr>
        <w:t>(</w:t>
      </w:r>
      <w:r>
        <w:rPr>
          <w:rFonts w:ascii="Traditional Arabic" w:hAnsi="Traditional Arabic" w:cs="Traditional Arabic" w:hint="cs"/>
          <w:b/>
          <w:bCs/>
          <w:sz w:val="64"/>
          <w:szCs w:val="64"/>
          <w:rtl/>
        </w:rPr>
        <w:t xml:space="preserve">الصوم ـ </w:t>
      </w:r>
      <w:r>
        <w:rPr>
          <w:rFonts w:ascii="Traditional Arabic" w:hAnsi="Traditional Arabic" w:cs="Traditional Arabic" w:hint="cs"/>
          <w:b/>
          <w:bCs/>
          <w:sz w:val="64"/>
          <w:szCs w:val="64"/>
          <w:rtl/>
        </w:rPr>
        <w:t>أنواع الصوم المندوب والمكروه والمحرّم</w:t>
      </w:r>
      <w:r>
        <w:rPr>
          <w:rFonts w:ascii="Traditional Arabic" w:hAnsi="Traditional Arabic" w:cs="Traditional Arabic"/>
          <w:b/>
          <w:bCs/>
          <w:sz w:val="64"/>
          <w:szCs w:val="64"/>
          <w:rtl/>
        </w:rPr>
        <w:t>)</w:t>
      </w:r>
    </w:p>
    <w:p w14:paraId="66EAFAA5" w14:textId="77777777" w:rsidR="003B3A17" w:rsidRPr="00584859" w:rsidRDefault="003B3A17" w:rsidP="003B3A17">
      <w:pPr>
        <w:widowControl w:val="0"/>
        <w:bidi/>
        <w:spacing w:after="0" w:line="216" w:lineRule="auto"/>
        <w:jc w:val="center"/>
        <w:rPr>
          <w:rFonts w:ascii="Mosawi" w:hAnsi="Mosawi" w:cs="Mosawi"/>
          <w:b/>
          <w:bCs/>
          <w:sz w:val="28"/>
          <w:rtl/>
        </w:rPr>
      </w:pPr>
    </w:p>
    <w:p w14:paraId="5F9E7883" w14:textId="77777777" w:rsidR="003B3A17" w:rsidRPr="00584859" w:rsidRDefault="003B3A17" w:rsidP="003B3A17">
      <w:pPr>
        <w:widowControl w:val="0"/>
        <w:bidi/>
        <w:spacing w:after="0" w:line="216" w:lineRule="auto"/>
        <w:jc w:val="center"/>
        <w:rPr>
          <w:rFonts w:ascii="Mosawi" w:hAnsi="Mosawi" w:cs="Mosawi"/>
          <w:b/>
          <w:bCs/>
          <w:sz w:val="36"/>
          <w:szCs w:val="36"/>
          <w:rtl/>
        </w:rPr>
      </w:pPr>
    </w:p>
    <w:p w14:paraId="5D821AFF" w14:textId="77777777" w:rsidR="003B3A17" w:rsidRPr="00584859" w:rsidRDefault="003B3A17" w:rsidP="003B3A17">
      <w:pPr>
        <w:widowControl w:val="0"/>
        <w:bidi/>
        <w:spacing w:after="0" w:line="216" w:lineRule="auto"/>
        <w:jc w:val="center"/>
        <w:rPr>
          <w:rFonts w:ascii="Mosawi" w:hAnsi="Mosawi" w:cs="Mosawi"/>
          <w:b/>
          <w:bCs/>
          <w:sz w:val="36"/>
          <w:szCs w:val="36"/>
          <w:rtl/>
        </w:rPr>
      </w:pPr>
    </w:p>
    <w:p w14:paraId="63528792" w14:textId="77777777" w:rsidR="003B3A17" w:rsidRPr="00584859" w:rsidRDefault="003B3A17" w:rsidP="003B3A17">
      <w:pPr>
        <w:widowControl w:val="0"/>
        <w:bidi/>
        <w:spacing w:after="0" w:line="216" w:lineRule="auto"/>
        <w:jc w:val="center"/>
        <w:rPr>
          <w:rFonts w:ascii="Mosawi" w:hAnsi="Mosawi" w:cs="Mosawi"/>
          <w:b/>
          <w:bCs/>
          <w:sz w:val="36"/>
          <w:szCs w:val="36"/>
          <w:rtl/>
        </w:rPr>
      </w:pPr>
      <w:r w:rsidRPr="00584859">
        <w:rPr>
          <w:rFonts w:ascii="Mosawi" w:hAnsi="Mosawi" w:cs="Mosawi"/>
          <w:b/>
          <w:bCs/>
          <w:sz w:val="36"/>
          <w:szCs w:val="36"/>
          <w:rtl/>
        </w:rPr>
        <w:t>هذه تعليقة فقهيّة مختصرة على كتاب منهاج الصالحين للسيّد الخوئي، لم تُكتب بقصد عمل الآخرين بها، بل بقصد اطلاع الباحثين والمهتمّين، والله الموفّق والمعين</w:t>
      </w:r>
    </w:p>
    <w:p w14:paraId="7027CB32" w14:textId="1AE10C17" w:rsidR="003B3A17" w:rsidRPr="00584859" w:rsidRDefault="003B3A17" w:rsidP="003B3A17">
      <w:pPr>
        <w:widowControl w:val="0"/>
        <w:bidi/>
        <w:spacing w:after="0" w:line="216" w:lineRule="auto"/>
        <w:jc w:val="center"/>
        <w:rPr>
          <w:rFonts w:ascii="Mosawi" w:hAnsi="Mosawi" w:cs="Mosawi"/>
          <w:b/>
          <w:bCs/>
          <w:sz w:val="36"/>
          <w:szCs w:val="36"/>
          <w:rtl/>
        </w:rPr>
      </w:pPr>
      <w:r w:rsidRPr="00584859">
        <w:rPr>
          <w:rFonts w:ascii="Mosawi" w:hAnsi="Mosawi" w:cs="Mosawi"/>
          <w:b/>
          <w:bCs/>
          <w:sz w:val="36"/>
          <w:szCs w:val="36"/>
          <w:rtl/>
        </w:rPr>
        <w:t>(</w:t>
      </w:r>
      <w:r>
        <w:rPr>
          <w:rFonts w:ascii="Mosawi" w:hAnsi="Mosawi" w:cs="Mosawi" w:hint="cs"/>
          <w:b/>
          <w:bCs/>
          <w:sz w:val="36"/>
          <w:szCs w:val="36"/>
          <w:rtl/>
        </w:rPr>
        <w:t>7</w:t>
      </w:r>
      <w:r>
        <w:rPr>
          <w:rFonts w:ascii="Mosawi" w:hAnsi="Mosawi" w:cs="Mosawi" w:hint="cs"/>
          <w:b/>
          <w:bCs/>
          <w:sz w:val="36"/>
          <w:szCs w:val="36"/>
          <w:rtl/>
        </w:rPr>
        <w:t xml:space="preserve"> ـ </w:t>
      </w:r>
      <w:r>
        <w:rPr>
          <w:rFonts w:ascii="Mosawi" w:hAnsi="Mosawi" w:cs="Mosawi" w:hint="cs"/>
          <w:b/>
          <w:bCs/>
          <w:sz w:val="36"/>
          <w:szCs w:val="36"/>
          <w:rtl/>
        </w:rPr>
        <w:t>5</w:t>
      </w:r>
      <w:r>
        <w:rPr>
          <w:rFonts w:ascii="Mosawi" w:hAnsi="Mosawi" w:cs="Mosawi" w:hint="cs"/>
          <w:b/>
          <w:bCs/>
          <w:sz w:val="36"/>
          <w:szCs w:val="36"/>
          <w:rtl/>
        </w:rPr>
        <w:t xml:space="preserve"> ـ </w:t>
      </w:r>
      <w:r w:rsidRPr="00584859">
        <w:rPr>
          <w:rFonts w:ascii="Mosawi" w:hAnsi="Mosawi" w:cs="Mosawi"/>
          <w:b/>
          <w:bCs/>
          <w:sz w:val="36"/>
          <w:szCs w:val="36"/>
          <w:rtl/>
        </w:rPr>
        <w:t>202</w:t>
      </w:r>
      <w:r>
        <w:rPr>
          <w:rFonts w:ascii="Mosawi" w:hAnsi="Mosawi" w:cs="Mosawi" w:hint="cs"/>
          <w:b/>
          <w:bCs/>
          <w:sz w:val="36"/>
          <w:szCs w:val="36"/>
          <w:rtl/>
        </w:rPr>
        <w:t>6</w:t>
      </w:r>
      <w:r w:rsidRPr="00584859">
        <w:rPr>
          <w:rFonts w:ascii="Mosawi" w:hAnsi="Mosawi" w:cs="Mosawi"/>
          <w:b/>
          <w:bCs/>
          <w:sz w:val="36"/>
          <w:szCs w:val="36"/>
          <w:rtl/>
        </w:rPr>
        <w:t>م)</w:t>
      </w:r>
    </w:p>
    <w:p w14:paraId="41AB313A" w14:textId="77777777" w:rsidR="003B3A17" w:rsidRDefault="003B3A17" w:rsidP="003B3A17">
      <w:pPr>
        <w:pStyle w:val="Space"/>
        <w:rPr>
          <w:rtl/>
        </w:rPr>
      </w:pPr>
    </w:p>
    <w:p w14:paraId="5F8C65D8" w14:textId="77777777" w:rsidR="003B3A17" w:rsidRDefault="003B3A17" w:rsidP="003B3A17">
      <w:pPr>
        <w:bidi/>
        <w:spacing w:line="168" w:lineRule="auto"/>
        <w:jc w:val="both"/>
        <w:rPr>
          <w:rFonts w:asciiTheme="majorBidi" w:hAnsiTheme="majorBidi" w:cs="Mosawi"/>
          <w:b/>
          <w:bCs/>
          <w:sz w:val="36"/>
          <w:szCs w:val="36"/>
          <w:rtl/>
        </w:rPr>
      </w:pPr>
      <w:r>
        <w:rPr>
          <w:rFonts w:asciiTheme="majorBidi" w:hAnsiTheme="majorBidi" w:cs="Mosawi"/>
          <w:b/>
          <w:bCs/>
          <w:sz w:val="36"/>
          <w:szCs w:val="36"/>
          <w:rtl/>
        </w:rPr>
        <w:br w:type="page"/>
      </w:r>
    </w:p>
    <w:p w14:paraId="4D6BFE5E" w14:textId="2FD3E40B" w:rsidR="00411A0E" w:rsidRDefault="003B3A17" w:rsidP="00411A0E">
      <w:pPr>
        <w:widowControl w:val="0"/>
        <w:bidi/>
        <w:spacing w:after="0" w:line="216" w:lineRule="auto"/>
        <w:jc w:val="center"/>
        <w:rPr>
          <w:rFonts w:asciiTheme="majorBidi" w:hAnsiTheme="majorBidi" w:cs="Mosawi"/>
          <w:b/>
          <w:bCs/>
          <w:sz w:val="36"/>
          <w:szCs w:val="36"/>
          <w:rtl/>
        </w:rPr>
      </w:pPr>
      <w:proofErr w:type="gramStart"/>
      <w:r>
        <w:rPr>
          <w:rFonts w:asciiTheme="majorBidi" w:hAnsiTheme="majorBidi" w:cs="Mosawi"/>
          <w:b/>
          <w:bCs/>
          <w:sz w:val="40"/>
          <w:szCs w:val="40"/>
          <w:lang w:val="en-GB"/>
        </w:rPr>
        <w:lastRenderedPageBreak/>
        <w:t>]</w:t>
      </w:r>
      <w:r>
        <w:rPr>
          <w:rFonts w:asciiTheme="majorBidi" w:hAnsiTheme="majorBidi" w:cs="Mosawi" w:hint="cs"/>
          <w:b/>
          <w:bCs/>
          <w:sz w:val="40"/>
          <w:szCs w:val="40"/>
          <w:rtl/>
        </w:rPr>
        <w:t>ال</w:t>
      </w:r>
      <w:r w:rsidR="00096856" w:rsidRPr="003B3A17">
        <w:rPr>
          <w:rFonts w:asciiTheme="majorBidi" w:hAnsiTheme="majorBidi" w:cs="Mosawi" w:hint="cs"/>
          <w:b/>
          <w:bCs/>
          <w:sz w:val="40"/>
          <w:szCs w:val="40"/>
          <w:rtl/>
        </w:rPr>
        <w:t>صوم</w:t>
      </w:r>
      <w:proofErr w:type="gramEnd"/>
      <w:r w:rsidR="00096856" w:rsidRPr="003B3A17">
        <w:rPr>
          <w:rFonts w:asciiTheme="majorBidi" w:hAnsiTheme="majorBidi" w:cs="Mosawi" w:hint="cs"/>
          <w:b/>
          <w:bCs/>
          <w:sz w:val="40"/>
          <w:szCs w:val="40"/>
          <w:rtl/>
        </w:rPr>
        <w:t xml:space="preserve"> المندوب والمكروه </w:t>
      </w:r>
      <w:proofErr w:type="gramStart"/>
      <w:r w:rsidR="00096856" w:rsidRPr="003B3A17">
        <w:rPr>
          <w:rFonts w:asciiTheme="majorBidi" w:hAnsiTheme="majorBidi" w:cs="Mosawi" w:hint="cs"/>
          <w:b/>
          <w:bCs/>
          <w:sz w:val="40"/>
          <w:szCs w:val="40"/>
          <w:rtl/>
        </w:rPr>
        <w:t>والمحرّم</w:t>
      </w:r>
      <w:r w:rsidR="00096856" w:rsidRPr="003B3A17">
        <w:rPr>
          <w:rFonts w:asciiTheme="majorBidi" w:hAnsiTheme="majorBidi" w:cs="Mosawi"/>
          <w:b/>
          <w:bCs/>
          <w:sz w:val="40"/>
          <w:szCs w:val="40"/>
        </w:rPr>
        <w:t>[</w:t>
      </w:r>
      <w:proofErr w:type="gramEnd"/>
    </w:p>
    <w:p w14:paraId="7CD1C2AC" w14:textId="77777777" w:rsidR="0010358D" w:rsidRPr="003B3A17" w:rsidRDefault="005E326F" w:rsidP="00411A0E">
      <w:pPr>
        <w:widowControl w:val="0"/>
        <w:bidi/>
        <w:spacing w:after="0" w:line="216" w:lineRule="auto"/>
        <w:jc w:val="both"/>
        <w:rPr>
          <w:rFonts w:asciiTheme="majorBidi" w:hAnsiTheme="majorBidi" w:cs="Mosawi"/>
          <w:sz w:val="32"/>
          <w:szCs w:val="32"/>
          <w:rtl/>
        </w:rPr>
      </w:pPr>
      <w:r w:rsidRPr="003B3A17">
        <w:rPr>
          <w:rFonts w:asciiTheme="majorBidi" w:hAnsiTheme="majorBidi" w:cs="Mosawi"/>
          <w:sz w:val="32"/>
          <w:szCs w:val="32"/>
          <w:rtl/>
        </w:rPr>
        <w:t>مسألة 1065:</w:t>
      </w:r>
      <w:r w:rsidR="00411A0E" w:rsidRPr="003B3A17">
        <w:rPr>
          <w:rFonts w:asciiTheme="majorBidi" w:hAnsiTheme="majorBidi" w:cs="Mosawi" w:hint="cs"/>
          <w:sz w:val="32"/>
          <w:szCs w:val="32"/>
          <w:rtl/>
        </w:rPr>
        <w:t xml:space="preserve"> </w:t>
      </w:r>
      <w:r w:rsidRPr="003B3A17">
        <w:rPr>
          <w:rFonts w:asciiTheme="majorBidi" w:hAnsiTheme="majorBidi" w:cs="Mosawi"/>
          <w:sz w:val="32"/>
          <w:szCs w:val="32"/>
          <w:rtl/>
        </w:rPr>
        <w:t>الصوم من المستحب</w:t>
      </w:r>
      <w:r w:rsidR="008A4A5E" w:rsidRPr="003B3A17">
        <w:rPr>
          <w:rFonts w:asciiTheme="majorBidi" w:hAnsiTheme="majorBidi" w:cs="Mosawi" w:hint="cs"/>
          <w:sz w:val="32"/>
          <w:szCs w:val="32"/>
          <w:rtl/>
        </w:rPr>
        <w:t>ّ</w:t>
      </w:r>
      <w:r w:rsidRPr="003B3A17">
        <w:rPr>
          <w:rFonts w:asciiTheme="majorBidi" w:hAnsiTheme="majorBidi" w:cs="Mosawi"/>
          <w:sz w:val="32"/>
          <w:szCs w:val="32"/>
          <w:rtl/>
        </w:rPr>
        <w:t>ات المؤك</w:t>
      </w:r>
      <w:r w:rsidR="008A4A5E" w:rsidRPr="003B3A17">
        <w:rPr>
          <w:rFonts w:asciiTheme="majorBidi" w:hAnsiTheme="majorBidi" w:cs="Mosawi" w:hint="cs"/>
          <w:sz w:val="32"/>
          <w:szCs w:val="32"/>
          <w:rtl/>
        </w:rPr>
        <w:t>ّ</w:t>
      </w:r>
      <w:r w:rsidRPr="003B3A17">
        <w:rPr>
          <w:rFonts w:asciiTheme="majorBidi" w:hAnsiTheme="majorBidi" w:cs="Mosawi"/>
          <w:sz w:val="32"/>
          <w:szCs w:val="32"/>
          <w:rtl/>
        </w:rPr>
        <w:t>دة،</w:t>
      </w:r>
      <w:r w:rsidR="00C37001" w:rsidRPr="003B3A17">
        <w:rPr>
          <w:rFonts w:asciiTheme="majorBidi" w:hAnsiTheme="majorBidi" w:cs="Mosawi"/>
          <w:sz w:val="32"/>
          <w:szCs w:val="32"/>
          <w:rtl/>
        </w:rPr>
        <w:t xml:space="preserve"> و</w:t>
      </w:r>
      <w:r w:rsidRPr="003B3A17">
        <w:rPr>
          <w:rFonts w:asciiTheme="majorBidi" w:hAnsiTheme="majorBidi" w:cs="Mosawi"/>
          <w:sz w:val="32"/>
          <w:szCs w:val="32"/>
          <w:rtl/>
        </w:rPr>
        <w:t>قد ورد أن</w:t>
      </w:r>
      <w:r w:rsidR="008A4A5E" w:rsidRPr="003B3A17">
        <w:rPr>
          <w:rFonts w:asciiTheme="majorBidi" w:hAnsiTheme="majorBidi" w:cs="Mosawi" w:hint="cs"/>
          <w:sz w:val="32"/>
          <w:szCs w:val="32"/>
          <w:rtl/>
        </w:rPr>
        <w:t>ّ</w:t>
      </w:r>
      <w:r w:rsidRPr="003B3A17">
        <w:rPr>
          <w:rFonts w:asciiTheme="majorBidi" w:hAnsiTheme="majorBidi" w:cs="Mosawi"/>
          <w:sz w:val="32"/>
          <w:szCs w:val="32"/>
          <w:rtl/>
        </w:rPr>
        <w:t>ه ج</w:t>
      </w:r>
      <w:r w:rsidR="008A4A5E" w:rsidRPr="003B3A17">
        <w:rPr>
          <w:rFonts w:asciiTheme="majorBidi" w:hAnsiTheme="majorBidi" w:cs="Mosawi" w:hint="cs"/>
          <w:sz w:val="32"/>
          <w:szCs w:val="32"/>
          <w:rtl/>
        </w:rPr>
        <w:t>ُ</w:t>
      </w:r>
      <w:r w:rsidRPr="003B3A17">
        <w:rPr>
          <w:rFonts w:asciiTheme="majorBidi" w:hAnsiTheme="majorBidi" w:cs="Mosawi"/>
          <w:sz w:val="32"/>
          <w:szCs w:val="32"/>
          <w:rtl/>
        </w:rPr>
        <w:t>ن</w:t>
      </w:r>
      <w:r w:rsidR="008A4A5E" w:rsidRPr="003B3A17">
        <w:rPr>
          <w:rFonts w:asciiTheme="majorBidi" w:hAnsiTheme="majorBidi" w:cs="Mosawi" w:hint="cs"/>
          <w:sz w:val="32"/>
          <w:szCs w:val="32"/>
          <w:rtl/>
        </w:rPr>
        <w:t>ّ</w:t>
      </w:r>
      <w:r w:rsidRPr="003B3A17">
        <w:rPr>
          <w:rFonts w:asciiTheme="majorBidi" w:hAnsiTheme="majorBidi" w:cs="Mosawi"/>
          <w:sz w:val="32"/>
          <w:szCs w:val="32"/>
          <w:rtl/>
        </w:rPr>
        <w:t>ة من النار،</w:t>
      </w:r>
      <w:r w:rsidR="00C37001" w:rsidRPr="003B3A17">
        <w:rPr>
          <w:rFonts w:asciiTheme="majorBidi" w:hAnsiTheme="majorBidi" w:cs="Mosawi"/>
          <w:sz w:val="32"/>
          <w:szCs w:val="32"/>
          <w:rtl/>
        </w:rPr>
        <w:t xml:space="preserve"> و</w:t>
      </w:r>
      <w:r w:rsidRPr="003B3A17">
        <w:rPr>
          <w:rFonts w:asciiTheme="majorBidi" w:hAnsiTheme="majorBidi" w:cs="Mosawi"/>
          <w:sz w:val="32"/>
          <w:szCs w:val="32"/>
          <w:rtl/>
        </w:rPr>
        <w:t>زكاة الأبدان،</w:t>
      </w:r>
      <w:r w:rsidR="00C37001" w:rsidRPr="003B3A17">
        <w:rPr>
          <w:rFonts w:asciiTheme="majorBidi" w:hAnsiTheme="majorBidi" w:cs="Mosawi"/>
          <w:sz w:val="32"/>
          <w:szCs w:val="32"/>
          <w:rtl/>
        </w:rPr>
        <w:t xml:space="preserve"> و</w:t>
      </w:r>
      <w:r w:rsidRPr="003B3A17">
        <w:rPr>
          <w:rFonts w:asciiTheme="majorBidi" w:hAnsiTheme="majorBidi" w:cs="Mosawi"/>
          <w:sz w:val="32"/>
          <w:szCs w:val="32"/>
          <w:rtl/>
        </w:rPr>
        <w:t>به يدخل العبد الجن</w:t>
      </w:r>
      <w:r w:rsidR="008A4A5E" w:rsidRPr="003B3A17">
        <w:rPr>
          <w:rFonts w:asciiTheme="majorBidi" w:hAnsiTheme="majorBidi" w:cs="Mosawi" w:hint="cs"/>
          <w:sz w:val="32"/>
          <w:szCs w:val="32"/>
          <w:rtl/>
        </w:rPr>
        <w:t>ّ</w:t>
      </w:r>
      <w:r w:rsidRPr="003B3A17">
        <w:rPr>
          <w:rFonts w:asciiTheme="majorBidi" w:hAnsiTheme="majorBidi" w:cs="Mosawi"/>
          <w:sz w:val="32"/>
          <w:szCs w:val="32"/>
          <w:rtl/>
        </w:rPr>
        <w:t>ة،</w:t>
      </w:r>
      <w:r w:rsidR="00C37001" w:rsidRPr="003B3A17">
        <w:rPr>
          <w:rFonts w:asciiTheme="majorBidi" w:hAnsiTheme="majorBidi" w:cs="Mosawi"/>
          <w:sz w:val="32"/>
          <w:szCs w:val="32"/>
          <w:rtl/>
        </w:rPr>
        <w:t xml:space="preserve"> و</w:t>
      </w:r>
      <w:r w:rsidRPr="003B3A17">
        <w:rPr>
          <w:rFonts w:asciiTheme="majorBidi" w:hAnsiTheme="majorBidi" w:cs="Mosawi"/>
          <w:sz w:val="32"/>
          <w:szCs w:val="32"/>
          <w:rtl/>
        </w:rPr>
        <w:t>أن</w:t>
      </w:r>
      <w:r w:rsidR="008A4A5E" w:rsidRPr="003B3A17">
        <w:rPr>
          <w:rFonts w:asciiTheme="majorBidi" w:hAnsiTheme="majorBidi" w:cs="Mosawi" w:hint="cs"/>
          <w:sz w:val="32"/>
          <w:szCs w:val="32"/>
          <w:rtl/>
        </w:rPr>
        <w:t>ّ</w:t>
      </w:r>
      <w:r w:rsidRPr="003B3A17">
        <w:rPr>
          <w:rFonts w:asciiTheme="majorBidi" w:hAnsiTheme="majorBidi" w:cs="Mosawi"/>
          <w:sz w:val="32"/>
          <w:szCs w:val="32"/>
          <w:rtl/>
        </w:rPr>
        <w:t xml:space="preserve"> نوم الصائم عبادة</w:t>
      </w:r>
      <w:r w:rsidR="00CA27DF" w:rsidRPr="003B3A17">
        <w:rPr>
          <w:rFonts w:asciiTheme="majorBidi" w:hAnsiTheme="majorBidi" w:cs="Mosawi" w:hint="cs"/>
          <w:sz w:val="32"/>
          <w:szCs w:val="32"/>
          <w:rtl/>
        </w:rPr>
        <w:t>،</w:t>
      </w:r>
      <w:r w:rsidR="00C37001" w:rsidRPr="003B3A17">
        <w:rPr>
          <w:rFonts w:asciiTheme="majorBidi" w:hAnsiTheme="majorBidi" w:cs="Mosawi"/>
          <w:sz w:val="32"/>
          <w:szCs w:val="32"/>
          <w:rtl/>
        </w:rPr>
        <w:t xml:space="preserve"> و</w:t>
      </w:r>
      <w:r w:rsidRPr="003B3A17">
        <w:rPr>
          <w:rFonts w:asciiTheme="majorBidi" w:hAnsiTheme="majorBidi" w:cs="Mosawi"/>
          <w:sz w:val="32"/>
          <w:szCs w:val="32"/>
          <w:rtl/>
        </w:rPr>
        <w:t>نفس</w:t>
      </w:r>
      <w:r w:rsidR="00CA27DF" w:rsidRPr="003B3A17">
        <w:rPr>
          <w:rFonts w:asciiTheme="majorBidi" w:hAnsiTheme="majorBidi" w:cs="Mosawi" w:hint="cs"/>
          <w:sz w:val="32"/>
          <w:szCs w:val="32"/>
          <w:rtl/>
        </w:rPr>
        <w:t>َ</w:t>
      </w:r>
      <w:r w:rsidRPr="003B3A17">
        <w:rPr>
          <w:rFonts w:asciiTheme="majorBidi" w:hAnsiTheme="majorBidi" w:cs="Mosawi"/>
          <w:sz w:val="32"/>
          <w:szCs w:val="32"/>
          <w:rtl/>
        </w:rPr>
        <w:t>ه</w:t>
      </w:r>
      <w:r w:rsidR="00C37001" w:rsidRPr="003B3A17">
        <w:rPr>
          <w:rFonts w:asciiTheme="majorBidi" w:hAnsiTheme="majorBidi" w:cs="Mosawi"/>
          <w:sz w:val="32"/>
          <w:szCs w:val="32"/>
          <w:rtl/>
        </w:rPr>
        <w:t xml:space="preserve"> و</w:t>
      </w:r>
      <w:r w:rsidRPr="003B3A17">
        <w:rPr>
          <w:rFonts w:asciiTheme="majorBidi" w:hAnsiTheme="majorBidi" w:cs="Mosawi"/>
          <w:sz w:val="32"/>
          <w:szCs w:val="32"/>
          <w:rtl/>
        </w:rPr>
        <w:t>صمت</w:t>
      </w:r>
      <w:r w:rsidR="00CA27DF" w:rsidRPr="003B3A17">
        <w:rPr>
          <w:rFonts w:asciiTheme="majorBidi" w:hAnsiTheme="majorBidi" w:cs="Mosawi" w:hint="cs"/>
          <w:sz w:val="32"/>
          <w:szCs w:val="32"/>
          <w:rtl/>
        </w:rPr>
        <w:t>َ</w:t>
      </w:r>
      <w:r w:rsidRPr="003B3A17">
        <w:rPr>
          <w:rFonts w:asciiTheme="majorBidi" w:hAnsiTheme="majorBidi" w:cs="Mosawi"/>
          <w:sz w:val="32"/>
          <w:szCs w:val="32"/>
          <w:rtl/>
        </w:rPr>
        <w:t>ه تسبيح،</w:t>
      </w:r>
      <w:r w:rsidR="00C37001" w:rsidRPr="003B3A17">
        <w:rPr>
          <w:rFonts w:asciiTheme="majorBidi" w:hAnsiTheme="majorBidi" w:cs="Mosawi"/>
          <w:sz w:val="32"/>
          <w:szCs w:val="32"/>
          <w:rtl/>
        </w:rPr>
        <w:t xml:space="preserve"> و</w:t>
      </w:r>
      <w:r w:rsidRPr="003B3A17">
        <w:rPr>
          <w:rFonts w:asciiTheme="majorBidi" w:hAnsiTheme="majorBidi" w:cs="Mosawi"/>
          <w:sz w:val="32"/>
          <w:szCs w:val="32"/>
          <w:rtl/>
        </w:rPr>
        <w:t>عمله متقب</w:t>
      </w:r>
      <w:r w:rsidR="008A4A5E" w:rsidRPr="003B3A17">
        <w:rPr>
          <w:rFonts w:asciiTheme="majorBidi" w:hAnsiTheme="majorBidi" w:cs="Mosawi" w:hint="cs"/>
          <w:sz w:val="32"/>
          <w:szCs w:val="32"/>
          <w:rtl/>
        </w:rPr>
        <w:t>ّ</w:t>
      </w:r>
      <w:r w:rsidRPr="003B3A17">
        <w:rPr>
          <w:rFonts w:asciiTheme="majorBidi" w:hAnsiTheme="majorBidi" w:cs="Mosawi"/>
          <w:sz w:val="32"/>
          <w:szCs w:val="32"/>
          <w:rtl/>
        </w:rPr>
        <w:t>ل،</w:t>
      </w:r>
      <w:r w:rsidR="00C37001" w:rsidRPr="003B3A17">
        <w:rPr>
          <w:rFonts w:asciiTheme="majorBidi" w:hAnsiTheme="majorBidi" w:cs="Mosawi"/>
          <w:sz w:val="32"/>
          <w:szCs w:val="32"/>
          <w:rtl/>
        </w:rPr>
        <w:t xml:space="preserve"> و</w:t>
      </w:r>
      <w:r w:rsidRPr="003B3A17">
        <w:rPr>
          <w:rFonts w:asciiTheme="majorBidi" w:hAnsiTheme="majorBidi" w:cs="Mosawi"/>
          <w:sz w:val="32"/>
          <w:szCs w:val="32"/>
          <w:rtl/>
        </w:rPr>
        <w:t>دعاءه مستجاب،</w:t>
      </w:r>
      <w:r w:rsidR="00C37001" w:rsidRPr="003B3A17">
        <w:rPr>
          <w:rFonts w:asciiTheme="majorBidi" w:hAnsiTheme="majorBidi" w:cs="Mosawi"/>
          <w:sz w:val="32"/>
          <w:szCs w:val="32"/>
          <w:rtl/>
        </w:rPr>
        <w:t xml:space="preserve"> و</w:t>
      </w:r>
      <w:r w:rsidRPr="003B3A17">
        <w:rPr>
          <w:rFonts w:asciiTheme="majorBidi" w:hAnsiTheme="majorBidi" w:cs="Mosawi"/>
          <w:sz w:val="32"/>
          <w:szCs w:val="32"/>
          <w:rtl/>
        </w:rPr>
        <w:t xml:space="preserve">خلوق فمه عند </w:t>
      </w:r>
      <w:r w:rsidR="008A4A5E" w:rsidRPr="003B3A17">
        <w:rPr>
          <w:rFonts w:asciiTheme="majorBidi" w:hAnsiTheme="majorBidi" w:cs="Mosawi" w:hint="cs"/>
          <w:sz w:val="32"/>
          <w:szCs w:val="32"/>
          <w:rtl/>
        </w:rPr>
        <w:t>الله</w:t>
      </w:r>
      <w:r w:rsidRPr="003B3A17">
        <w:rPr>
          <w:rFonts w:asciiTheme="majorBidi" w:hAnsiTheme="majorBidi" w:cs="Mosawi"/>
          <w:sz w:val="32"/>
          <w:szCs w:val="32"/>
          <w:rtl/>
        </w:rPr>
        <w:t xml:space="preserve"> تعالى أطيب من رائحة المسك،</w:t>
      </w:r>
      <w:r w:rsidR="00C37001" w:rsidRPr="003B3A17">
        <w:rPr>
          <w:rFonts w:asciiTheme="majorBidi" w:hAnsiTheme="majorBidi" w:cs="Mosawi"/>
          <w:sz w:val="32"/>
          <w:szCs w:val="32"/>
          <w:rtl/>
        </w:rPr>
        <w:t xml:space="preserve"> و</w:t>
      </w:r>
      <w:r w:rsidRPr="003B3A17">
        <w:rPr>
          <w:rFonts w:asciiTheme="majorBidi" w:hAnsiTheme="majorBidi" w:cs="Mosawi"/>
          <w:sz w:val="32"/>
          <w:szCs w:val="32"/>
          <w:rtl/>
        </w:rPr>
        <w:t>تدعو له الملائكة حتى يفطر</w:t>
      </w:r>
      <w:r w:rsidR="00CA27DF" w:rsidRPr="003B3A17">
        <w:rPr>
          <w:rFonts w:asciiTheme="majorBidi" w:hAnsiTheme="majorBidi" w:cs="Mosawi" w:hint="cs"/>
          <w:sz w:val="32"/>
          <w:szCs w:val="32"/>
          <w:rtl/>
        </w:rPr>
        <w:t>،</w:t>
      </w:r>
      <w:r w:rsidR="00C37001" w:rsidRPr="003B3A17">
        <w:rPr>
          <w:rFonts w:asciiTheme="majorBidi" w:hAnsiTheme="majorBidi" w:cs="Mosawi"/>
          <w:sz w:val="32"/>
          <w:szCs w:val="32"/>
          <w:rtl/>
        </w:rPr>
        <w:t xml:space="preserve"> و</w:t>
      </w:r>
      <w:r w:rsidRPr="003B3A17">
        <w:rPr>
          <w:rFonts w:asciiTheme="majorBidi" w:hAnsiTheme="majorBidi" w:cs="Mosawi"/>
          <w:sz w:val="32"/>
          <w:szCs w:val="32"/>
          <w:rtl/>
        </w:rPr>
        <w:t>له فرحتان</w:t>
      </w:r>
      <w:r w:rsidR="00CA27DF" w:rsidRPr="003B3A17">
        <w:rPr>
          <w:rFonts w:asciiTheme="majorBidi" w:hAnsiTheme="majorBidi" w:cs="Mosawi" w:hint="cs"/>
          <w:sz w:val="32"/>
          <w:szCs w:val="32"/>
          <w:rtl/>
        </w:rPr>
        <w:t>:</w:t>
      </w:r>
      <w:r w:rsidRPr="003B3A17">
        <w:rPr>
          <w:rFonts w:asciiTheme="majorBidi" w:hAnsiTheme="majorBidi" w:cs="Mosawi"/>
          <w:sz w:val="32"/>
          <w:szCs w:val="32"/>
          <w:rtl/>
        </w:rPr>
        <w:t xml:space="preserve"> فرحة عند الإفطار</w:t>
      </w:r>
      <w:r w:rsidR="00C37001" w:rsidRPr="003B3A17">
        <w:rPr>
          <w:rFonts w:asciiTheme="majorBidi" w:hAnsiTheme="majorBidi" w:cs="Mosawi"/>
          <w:sz w:val="32"/>
          <w:szCs w:val="32"/>
          <w:rtl/>
        </w:rPr>
        <w:t xml:space="preserve"> و</w:t>
      </w:r>
      <w:r w:rsidRPr="003B3A17">
        <w:rPr>
          <w:rFonts w:asciiTheme="majorBidi" w:hAnsiTheme="majorBidi" w:cs="Mosawi"/>
          <w:sz w:val="32"/>
          <w:szCs w:val="32"/>
          <w:rtl/>
        </w:rPr>
        <w:t xml:space="preserve">فرحة حين يلقى </w:t>
      </w:r>
      <w:r w:rsidR="008A4A5E" w:rsidRPr="003B3A17">
        <w:rPr>
          <w:rFonts w:asciiTheme="majorBidi" w:hAnsiTheme="majorBidi" w:cs="Mosawi" w:hint="cs"/>
          <w:sz w:val="32"/>
          <w:szCs w:val="32"/>
          <w:rtl/>
        </w:rPr>
        <w:t>الله</w:t>
      </w:r>
      <w:r w:rsidRPr="003B3A17">
        <w:rPr>
          <w:rFonts w:asciiTheme="majorBidi" w:hAnsiTheme="majorBidi" w:cs="Mosawi"/>
          <w:sz w:val="32"/>
          <w:szCs w:val="32"/>
          <w:rtl/>
        </w:rPr>
        <w:t xml:space="preserve"> تعالى</w:t>
      </w:r>
      <w:r w:rsidR="0010358D" w:rsidRPr="003B3A17">
        <w:rPr>
          <w:rFonts w:cs="Taher"/>
          <w:sz w:val="32"/>
          <w:szCs w:val="32"/>
          <w:vertAlign w:val="superscript"/>
          <w:rtl/>
        </w:rPr>
        <w:t>(</w:t>
      </w:r>
      <w:r w:rsidR="0010358D" w:rsidRPr="003B3A17">
        <w:rPr>
          <w:rFonts w:cs="Taher"/>
          <w:sz w:val="32"/>
          <w:szCs w:val="32"/>
          <w:vertAlign w:val="superscript"/>
          <w:rtl/>
        </w:rPr>
        <w:footnoteReference w:id="1"/>
      </w:r>
      <w:r w:rsidR="0010358D" w:rsidRPr="003B3A17">
        <w:rPr>
          <w:rFonts w:cs="Taher"/>
          <w:sz w:val="32"/>
          <w:szCs w:val="32"/>
          <w:vertAlign w:val="superscript"/>
          <w:rtl/>
        </w:rPr>
        <w:t>)</w:t>
      </w:r>
      <w:r w:rsidRPr="003B3A17">
        <w:rPr>
          <w:rFonts w:asciiTheme="majorBidi" w:hAnsiTheme="majorBidi" w:cs="Mosawi"/>
          <w:sz w:val="32"/>
          <w:szCs w:val="32"/>
          <w:rtl/>
        </w:rPr>
        <w:t>.</w:t>
      </w:r>
    </w:p>
    <w:p w14:paraId="1BB4BCD4" w14:textId="3AF4B850" w:rsidR="005E326F" w:rsidRPr="003B3A17" w:rsidRDefault="00C37001" w:rsidP="0010358D">
      <w:pPr>
        <w:widowControl w:val="0"/>
        <w:bidi/>
        <w:spacing w:after="0" w:line="216" w:lineRule="auto"/>
        <w:jc w:val="both"/>
        <w:rPr>
          <w:rFonts w:asciiTheme="majorBidi" w:hAnsiTheme="majorBidi" w:cs="Mosawi"/>
          <w:sz w:val="32"/>
          <w:szCs w:val="32"/>
          <w:rtl/>
        </w:rPr>
      </w:pPr>
      <w:r w:rsidRPr="003B3A17">
        <w:rPr>
          <w:rFonts w:asciiTheme="majorBidi" w:hAnsiTheme="majorBidi" w:cs="Mosawi"/>
          <w:b/>
          <w:bCs/>
          <w:sz w:val="32"/>
          <w:szCs w:val="32"/>
          <w:rtl/>
        </w:rPr>
        <w:lastRenderedPageBreak/>
        <w:t>و</w:t>
      </w:r>
      <w:r w:rsidR="005E326F" w:rsidRPr="003B3A17">
        <w:rPr>
          <w:rFonts w:asciiTheme="majorBidi" w:hAnsiTheme="majorBidi" w:cs="Mosawi"/>
          <w:b/>
          <w:bCs/>
          <w:sz w:val="32"/>
          <w:szCs w:val="32"/>
          <w:rtl/>
        </w:rPr>
        <w:t>أفراده كثيرة</w:t>
      </w:r>
      <w:r w:rsidR="008A4A5E" w:rsidRPr="003B3A17">
        <w:rPr>
          <w:rFonts w:asciiTheme="majorBidi" w:hAnsiTheme="majorBidi" w:cs="Mosawi" w:hint="cs"/>
          <w:b/>
          <w:bCs/>
          <w:sz w:val="32"/>
          <w:szCs w:val="32"/>
          <w:rtl/>
        </w:rPr>
        <w:t>،</w:t>
      </w:r>
      <w:r w:rsidRPr="003B3A17">
        <w:rPr>
          <w:rFonts w:asciiTheme="majorBidi" w:hAnsiTheme="majorBidi" w:cs="Mosawi"/>
          <w:sz w:val="32"/>
          <w:szCs w:val="32"/>
          <w:rtl/>
        </w:rPr>
        <w:t xml:space="preserve"> و</w:t>
      </w:r>
      <w:r w:rsidR="005E326F" w:rsidRPr="003B3A17">
        <w:rPr>
          <w:rFonts w:asciiTheme="majorBidi" w:hAnsiTheme="majorBidi" w:cs="Mosawi"/>
          <w:sz w:val="32"/>
          <w:szCs w:val="32"/>
          <w:rtl/>
        </w:rPr>
        <w:t>المؤك</w:t>
      </w:r>
      <w:r w:rsidR="008A4A5E" w:rsidRPr="003B3A17">
        <w:rPr>
          <w:rFonts w:asciiTheme="majorBidi" w:hAnsiTheme="majorBidi" w:cs="Mosawi" w:hint="cs"/>
          <w:sz w:val="32"/>
          <w:szCs w:val="32"/>
          <w:rtl/>
        </w:rPr>
        <w:t>ّ</w:t>
      </w:r>
      <w:r w:rsidR="005E326F" w:rsidRPr="003B3A17">
        <w:rPr>
          <w:rFonts w:asciiTheme="majorBidi" w:hAnsiTheme="majorBidi" w:cs="Mosawi"/>
          <w:sz w:val="32"/>
          <w:szCs w:val="32"/>
          <w:rtl/>
        </w:rPr>
        <w:t>د منه صوم ثلاثة أيام من كل</w:t>
      </w:r>
      <w:r w:rsidR="008A4A5E" w:rsidRPr="003B3A17">
        <w:rPr>
          <w:rFonts w:asciiTheme="majorBidi" w:hAnsiTheme="majorBidi" w:cs="Mosawi" w:hint="cs"/>
          <w:sz w:val="32"/>
          <w:szCs w:val="32"/>
          <w:rtl/>
        </w:rPr>
        <w:t>ّ</w:t>
      </w:r>
      <w:r w:rsidR="005E326F" w:rsidRPr="003B3A17">
        <w:rPr>
          <w:rFonts w:asciiTheme="majorBidi" w:hAnsiTheme="majorBidi" w:cs="Mosawi"/>
          <w:sz w:val="32"/>
          <w:szCs w:val="32"/>
          <w:rtl/>
        </w:rPr>
        <w:t xml:space="preserve"> شهر،</w:t>
      </w:r>
      <w:r w:rsidRPr="003B3A17">
        <w:rPr>
          <w:rFonts w:asciiTheme="majorBidi" w:hAnsiTheme="majorBidi" w:cs="Mosawi"/>
          <w:sz w:val="32"/>
          <w:szCs w:val="32"/>
          <w:rtl/>
        </w:rPr>
        <w:t xml:space="preserve"> و</w:t>
      </w:r>
      <w:r w:rsidR="005E326F" w:rsidRPr="003B3A17">
        <w:rPr>
          <w:rFonts w:asciiTheme="majorBidi" w:hAnsiTheme="majorBidi" w:cs="Mosawi"/>
          <w:sz w:val="32"/>
          <w:szCs w:val="32"/>
          <w:rtl/>
        </w:rPr>
        <w:t>الأفضل في كيفي</w:t>
      </w:r>
      <w:r w:rsidR="008A4A5E" w:rsidRPr="003B3A17">
        <w:rPr>
          <w:rFonts w:asciiTheme="majorBidi" w:hAnsiTheme="majorBidi" w:cs="Mosawi" w:hint="cs"/>
          <w:sz w:val="32"/>
          <w:szCs w:val="32"/>
          <w:rtl/>
        </w:rPr>
        <w:t>ّ</w:t>
      </w:r>
      <w:r w:rsidR="005E326F" w:rsidRPr="003B3A17">
        <w:rPr>
          <w:rFonts w:asciiTheme="majorBidi" w:hAnsiTheme="majorBidi" w:cs="Mosawi"/>
          <w:sz w:val="32"/>
          <w:szCs w:val="32"/>
          <w:rtl/>
        </w:rPr>
        <w:t>تها أو</w:t>
      </w:r>
      <w:r w:rsidR="008A4A5E" w:rsidRPr="003B3A17">
        <w:rPr>
          <w:rFonts w:asciiTheme="majorBidi" w:hAnsiTheme="majorBidi" w:cs="Mosawi" w:hint="cs"/>
          <w:sz w:val="32"/>
          <w:szCs w:val="32"/>
          <w:rtl/>
        </w:rPr>
        <w:t>ّ</w:t>
      </w:r>
      <w:r w:rsidR="005E326F" w:rsidRPr="003B3A17">
        <w:rPr>
          <w:rFonts w:asciiTheme="majorBidi" w:hAnsiTheme="majorBidi" w:cs="Mosawi"/>
          <w:sz w:val="32"/>
          <w:szCs w:val="32"/>
          <w:rtl/>
        </w:rPr>
        <w:t>ل خميس من الشهر،</w:t>
      </w:r>
      <w:r w:rsidRPr="003B3A17">
        <w:rPr>
          <w:rFonts w:asciiTheme="majorBidi" w:hAnsiTheme="majorBidi" w:cs="Mosawi"/>
          <w:sz w:val="32"/>
          <w:szCs w:val="32"/>
          <w:rtl/>
        </w:rPr>
        <w:t xml:space="preserve"> و</w:t>
      </w:r>
      <w:r w:rsidR="005E326F" w:rsidRPr="003B3A17">
        <w:rPr>
          <w:rFonts w:asciiTheme="majorBidi" w:hAnsiTheme="majorBidi" w:cs="Mosawi"/>
          <w:sz w:val="32"/>
          <w:szCs w:val="32"/>
          <w:rtl/>
        </w:rPr>
        <w:t>آخر خميس منه،</w:t>
      </w:r>
      <w:r w:rsidRPr="003B3A17">
        <w:rPr>
          <w:rFonts w:asciiTheme="majorBidi" w:hAnsiTheme="majorBidi" w:cs="Mosawi"/>
          <w:sz w:val="32"/>
          <w:szCs w:val="32"/>
          <w:rtl/>
        </w:rPr>
        <w:t xml:space="preserve"> و</w:t>
      </w:r>
      <w:r w:rsidR="005E326F" w:rsidRPr="003B3A17">
        <w:rPr>
          <w:rFonts w:asciiTheme="majorBidi" w:hAnsiTheme="majorBidi" w:cs="Mosawi"/>
          <w:sz w:val="32"/>
          <w:szCs w:val="32"/>
          <w:rtl/>
        </w:rPr>
        <w:t>أو</w:t>
      </w:r>
      <w:r w:rsidR="008A4A5E" w:rsidRPr="003B3A17">
        <w:rPr>
          <w:rFonts w:asciiTheme="majorBidi" w:hAnsiTheme="majorBidi" w:cs="Mosawi" w:hint="cs"/>
          <w:sz w:val="32"/>
          <w:szCs w:val="32"/>
          <w:rtl/>
        </w:rPr>
        <w:t>ّ</w:t>
      </w:r>
      <w:r w:rsidR="005E326F" w:rsidRPr="003B3A17">
        <w:rPr>
          <w:rFonts w:asciiTheme="majorBidi" w:hAnsiTheme="majorBidi" w:cs="Mosawi"/>
          <w:sz w:val="32"/>
          <w:szCs w:val="32"/>
          <w:rtl/>
        </w:rPr>
        <w:t>ل أربعاء من العشر الأواسط</w:t>
      </w:r>
      <w:r w:rsidR="008A4A5E" w:rsidRPr="003B3A17">
        <w:rPr>
          <w:rFonts w:asciiTheme="majorBidi" w:hAnsiTheme="majorBidi" w:cs="Mosawi" w:hint="cs"/>
          <w:sz w:val="32"/>
          <w:szCs w:val="32"/>
          <w:rtl/>
        </w:rPr>
        <w:t>،</w:t>
      </w:r>
      <w:r w:rsidRPr="003B3A17">
        <w:rPr>
          <w:rFonts w:asciiTheme="majorBidi" w:hAnsiTheme="majorBidi" w:cs="Mosawi"/>
          <w:sz w:val="32"/>
          <w:szCs w:val="32"/>
          <w:rtl/>
        </w:rPr>
        <w:t xml:space="preserve"> و</w:t>
      </w:r>
      <w:r w:rsidR="005E326F" w:rsidRPr="003B3A17">
        <w:rPr>
          <w:rFonts w:asciiTheme="majorBidi" w:hAnsiTheme="majorBidi" w:cs="Mosawi"/>
          <w:sz w:val="32"/>
          <w:szCs w:val="32"/>
          <w:rtl/>
        </w:rPr>
        <w:t>يوم الغدير، فإن</w:t>
      </w:r>
      <w:r w:rsidR="008A4A5E" w:rsidRPr="003B3A17">
        <w:rPr>
          <w:rFonts w:asciiTheme="majorBidi" w:hAnsiTheme="majorBidi" w:cs="Mosawi" w:hint="cs"/>
          <w:sz w:val="32"/>
          <w:szCs w:val="32"/>
          <w:rtl/>
        </w:rPr>
        <w:t>ّ</w:t>
      </w:r>
      <w:r w:rsidR="005E326F" w:rsidRPr="003B3A17">
        <w:rPr>
          <w:rFonts w:asciiTheme="majorBidi" w:hAnsiTheme="majorBidi" w:cs="Mosawi"/>
          <w:sz w:val="32"/>
          <w:szCs w:val="32"/>
          <w:rtl/>
        </w:rPr>
        <w:t>ه يعدل مائة حج</w:t>
      </w:r>
      <w:r w:rsidR="008A4A5E" w:rsidRPr="003B3A17">
        <w:rPr>
          <w:rFonts w:asciiTheme="majorBidi" w:hAnsiTheme="majorBidi" w:cs="Mosawi" w:hint="cs"/>
          <w:sz w:val="32"/>
          <w:szCs w:val="32"/>
          <w:rtl/>
        </w:rPr>
        <w:t>ّ</w:t>
      </w:r>
      <w:r w:rsidR="005E326F" w:rsidRPr="003B3A17">
        <w:rPr>
          <w:rFonts w:asciiTheme="majorBidi" w:hAnsiTheme="majorBidi" w:cs="Mosawi"/>
          <w:sz w:val="32"/>
          <w:szCs w:val="32"/>
          <w:rtl/>
        </w:rPr>
        <w:t>ة</w:t>
      </w:r>
      <w:r w:rsidRPr="003B3A17">
        <w:rPr>
          <w:rFonts w:asciiTheme="majorBidi" w:hAnsiTheme="majorBidi" w:cs="Mosawi"/>
          <w:sz w:val="32"/>
          <w:szCs w:val="32"/>
          <w:rtl/>
        </w:rPr>
        <w:t xml:space="preserve"> و</w:t>
      </w:r>
      <w:r w:rsidR="005E326F" w:rsidRPr="003B3A17">
        <w:rPr>
          <w:rFonts w:asciiTheme="majorBidi" w:hAnsiTheme="majorBidi" w:cs="Mosawi"/>
          <w:sz w:val="32"/>
          <w:szCs w:val="32"/>
          <w:rtl/>
        </w:rPr>
        <w:t>مائة عمرة مبرورات متقب</w:t>
      </w:r>
      <w:r w:rsidR="008A4A5E" w:rsidRPr="003B3A17">
        <w:rPr>
          <w:rFonts w:asciiTheme="majorBidi" w:hAnsiTheme="majorBidi" w:cs="Mosawi" w:hint="cs"/>
          <w:sz w:val="32"/>
          <w:szCs w:val="32"/>
          <w:rtl/>
        </w:rPr>
        <w:t>ّ</w:t>
      </w:r>
      <w:r w:rsidR="005E326F" w:rsidRPr="003B3A17">
        <w:rPr>
          <w:rFonts w:asciiTheme="majorBidi" w:hAnsiTheme="majorBidi" w:cs="Mosawi"/>
          <w:sz w:val="32"/>
          <w:szCs w:val="32"/>
          <w:rtl/>
        </w:rPr>
        <w:t>لات</w:t>
      </w:r>
      <w:r w:rsidR="008A4A5E" w:rsidRPr="003B3A17">
        <w:rPr>
          <w:rFonts w:asciiTheme="majorBidi" w:hAnsiTheme="majorBidi" w:cs="Mosawi" w:hint="cs"/>
          <w:sz w:val="32"/>
          <w:szCs w:val="32"/>
          <w:rtl/>
        </w:rPr>
        <w:t>،</w:t>
      </w:r>
      <w:r w:rsidRPr="003B3A17">
        <w:rPr>
          <w:rFonts w:asciiTheme="majorBidi" w:hAnsiTheme="majorBidi" w:cs="Mosawi"/>
          <w:sz w:val="32"/>
          <w:szCs w:val="32"/>
          <w:rtl/>
        </w:rPr>
        <w:t xml:space="preserve"> و</w:t>
      </w:r>
      <w:r w:rsidR="005E326F" w:rsidRPr="003B3A17">
        <w:rPr>
          <w:rFonts w:asciiTheme="majorBidi" w:hAnsiTheme="majorBidi" w:cs="Mosawi"/>
          <w:sz w:val="32"/>
          <w:szCs w:val="32"/>
          <w:rtl/>
        </w:rPr>
        <w:t>يوم مولد النبي</w:t>
      </w:r>
      <w:r w:rsidR="008A4A5E" w:rsidRPr="003B3A17">
        <w:rPr>
          <w:rFonts w:asciiTheme="majorBidi" w:hAnsiTheme="majorBidi" w:cs="Mosawi" w:hint="cs"/>
          <w:sz w:val="32"/>
          <w:szCs w:val="32"/>
          <w:rtl/>
        </w:rPr>
        <w:t xml:space="preserve">ّ‘، </w:t>
      </w:r>
      <w:r w:rsidRPr="003B3A17">
        <w:rPr>
          <w:rFonts w:asciiTheme="majorBidi" w:hAnsiTheme="majorBidi" w:cs="Mosawi"/>
          <w:sz w:val="32"/>
          <w:szCs w:val="32"/>
          <w:rtl/>
        </w:rPr>
        <w:t>و</w:t>
      </w:r>
      <w:r w:rsidR="005E326F" w:rsidRPr="003B3A17">
        <w:rPr>
          <w:rFonts w:asciiTheme="majorBidi" w:hAnsiTheme="majorBidi" w:cs="Mosawi"/>
          <w:sz w:val="32"/>
          <w:szCs w:val="32"/>
          <w:rtl/>
        </w:rPr>
        <w:t>يوم بعثه،</w:t>
      </w:r>
      <w:r w:rsidRPr="003B3A17">
        <w:rPr>
          <w:rFonts w:asciiTheme="majorBidi" w:hAnsiTheme="majorBidi" w:cs="Mosawi"/>
          <w:sz w:val="32"/>
          <w:szCs w:val="32"/>
          <w:rtl/>
        </w:rPr>
        <w:t xml:space="preserve"> و</w:t>
      </w:r>
      <w:r w:rsidR="005E326F" w:rsidRPr="003B3A17">
        <w:rPr>
          <w:rFonts w:asciiTheme="majorBidi" w:hAnsiTheme="majorBidi" w:cs="Mosawi"/>
          <w:sz w:val="32"/>
          <w:szCs w:val="32"/>
          <w:rtl/>
        </w:rPr>
        <w:t>يوم دحو الأرض</w:t>
      </w:r>
      <w:r w:rsidR="008A4A5E" w:rsidRPr="003B3A17">
        <w:rPr>
          <w:rFonts w:asciiTheme="majorBidi" w:hAnsiTheme="majorBidi" w:cs="Mosawi" w:hint="cs"/>
          <w:sz w:val="32"/>
          <w:szCs w:val="32"/>
          <w:rtl/>
        </w:rPr>
        <w:t>،</w:t>
      </w:r>
      <w:r w:rsidRPr="003B3A17">
        <w:rPr>
          <w:rFonts w:asciiTheme="majorBidi" w:hAnsiTheme="majorBidi" w:cs="Mosawi"/>
          <w:sz w:val="32"/>
          <w:szCs w:val="32"/>
          <w:rtl/>
        </w:rPr>
        <w:t xml:space="preserve"> و</w:t>
      </w:r>
      <w:r w:rsidR="005E326F" w:rsidRPr="003B3A17">
        <w:rPr>
          <w:rFonts w:asciiTheme="majorBidi" w:hAnsiTheme="majorBidi" w:cs="Mosawi"/>
          <w:sz w:val="32"/>
          <w:szCs w:val="32"/>
          <w:rtl/>
        </w:rPr>
        <w:t>هو الخام</w:t>
      </w:r>
      <w:r w:rsidR="00411A0E" w:rsidRPr="003B3A17">
        <w:rPr>
          <w:rFonts w:asciiTheme="majorBidi" w:hAnsiTheme="majorBidi" w:cs="Mosawi" w:hint="cs"/>
          <w:sz w:val="32"/>
          <w:szCs w:val="32"/>
          <w:rtl/>
        </w:rPr>
        <w:t>س و</w:t>
      </w:r>
      <w:r w:rsidR="005E326F" w:rsidRPr="003B3A17">
        <w:rPr>
          <w:rFonts w:asciiTheme="majorBidi" w:hAnsiTheme="majorBidi" w:cs="Mosawi"/>
          <w:sz w:val="32"/>
          <w:szCs w:val="32"/>
          <w:rtl/>
        </w:rPr>
        <w:t>العشرون من ذي القعدة،</w:t>
      </w:r>
      <w:r w:rsidRPr="003B3A17">
        <w:rPr>
          <w:rFonts w:asciiTheme="majorBidi" w:hAnsiTheme="majorBidi" w:cs="Mosawi"/>
          <w:sz w:val="32"/>
          <w:szCs w:val="32"/>
          <w:rtl/>
        </w:rPr>
        <w:t xml:space="preserve"> و</w:t>
      </w:r>
      <w:r w:rsidR="005E326F" w:rsidRPr="003B3A17">
        <w:rPr>
          <w:rFonts w:asciiTheme="majorBidi" w:hAnsiTheme="majorBidi" w:cs="Mosawi"/>
          <w:sz w:val="32"/>
          <w:szCs w:val="32"/>
          <w:rtl/>
        </w:rPr>
        <w:t>يوم عرفة لمن لا ي</w:t>
      </w:r>
      <w:r w:rsidR="00CA27DF" w:rsidRPr="003B3A17">
        <w:rPr>
          <w:rFonts w:asciiTheme="majorBidi" w:hAnsiTheme="majorBidi" w:cs="Mosawi" w:hint="cs"/>
          <w:sz w:val="32"/>
          <w:szCs w:val="32"/>
          <w:rtl/>
        </w:rPr>
        <w:t>ُ</w:t>
      </w:r>
      <w:r w:rsidR="005E326F" w:rsidRPr="003B3A17">
        <w:rPr>
          <w:rFonts w:asciiTheme="majorBidi" w:hAnsiTheme="majorBidi" w:cs="Mosawi"/>
          <w:sz w:val="32"/>
          <w:szCs w:val="32"/>
          <w:rtl/>
        </w:rPr>
        <w:t>ضعفه عن الدعاء مع عدم الشك</w:t>
      </w:r>
      <w:r w:rsidR="008A4A5E" w:rsidRPr="003B3A17">
        <w:rPr>
          <w:rFonts w:asciiTheme="majorBidi" w:hAnsiTheme="majorBidi" w:cs="Mosawi" w:hint="cs"/>
          <w:sz w:val="32"/>
          <w:szCs w:val="32"/>
          <w:rtl/>
        </w:rPr>
        <w:t>ّ</w:t>
      </w:r>
      <w:r w:rsidR="005E326F" w:rsidRPr="003B3A17">
        <w:rPr>
          <w:rFonts w:asciiTheme="majorBidi" w:hAnsiTheme="majorBidi" w:cs="Mosawi"/>
          <w:sz w:val="32"/>
          <w:szCs w:val="32"/>
          <w:rtl/>
        </w:rPr>
        <w:t xml:space="preserve"> في الهلال،</w:t>
      </w:r>
      <w:r w:rsidRPr="003B3A17">
        <w:rPr>
          <w:rFonts w:asciiTheme="majorBidi" w:hAnsiTheme="majorBidi" w:cs="Mosawi"/>
          <w:sz w:val="32"/>
          <w:szCs w:val="32"/>
          <w:rtl/>
        </w:rPr>
        <w:t xml:space="preserve"> و</w:t>
      </w:r>
      <w:r w:rsidR="005E326F" w:rsidRPr="003B3A17">
        <w:rPr>
          <w:rFonts w:asciiTheme="majorBidi" w:hAnsiTheme="majorBidi" w:cs="Mosawi"/>
          <w:sz w:val="32"/>
          <w:szCs w:val="32"/>
          <w:rtl/>
        </w:rPr>
        <w:t>يوم المباهلة</w:t>
      </w:r>
      <w:r w:rsidRPr="003B3A17">
        <w:rPr>
          <w:rFonts w:asciiTheme="majorBidi" w:hAnsiTheme="majorBidi" w:cs="Mosawi"/>
          <w:sz w:val="32"/>
          <w:szCs w:val="32"/>
          <w:rtl/>
        </w:rPr>
        <w:t xml:space="preserve"> و</w:t>
      </w:r>
      <w:r w:rsidR="005E326F" w:rsidRPr="003B3A17">
        <w:rPr>
          <w:rFonts w:asciiTheme="majorBidi" w:hAnsiTheme="majorBidi" w:cs="Mosawi"/>
          <w:sz w:val="32"/>
          <w:szCs w:val="32"/>
          <w:rtl/>
        </w:rPr>
        <w:t>هو الرابع</w:t>
      </w:r>
      <w:r w:rsidRPr="003B3A17">
        <w:rPr>
          <w:rFonts w:asciiTheme="majorBidi" w:hAnsiTheme="majorBidi" w:cs="Mosawi"/>
          <w:sz w:val="32"/>
          <w:szCs w:val="32"/>
          <w:rtl/>
        </w:rPr>
        <w:t xml:space="preserve"> و</w:t>
      </w:r>
      <w:r w:rsidR="005E326F" w:rsidRPr="003B3A17">
        <w:rPr>
          <w:rFonts w:asciiTheme="majorBidi" w:hAnsiTheme="majorBidi" w:cs="Mosawi"/>
          <w:sz w:val="32"/>
          <w:szCs w:val="32"/>
          <w:rtl/>
        </w:rPr>
        <w:t>العشرون من ذي الحج</w:t>
      </w:r>
      <w:r w:rsidR="00CA27DF" w:rsidRPr="003B3A17">
        <w:rPr>
          <w:rFonts w:asciiTheme="majorBidi" w:hAnsiTheme="majorBidi" w:cs="Mosawi" w:hint="cs"/>
          <w:sz w:val="32"/>
          <w:szCs w:val="32"/>
          <w:rtl/>
        </w:rPr>
        <w:t>ّ</w:t>
      </w:r>
      <w:r w:rsidR="005E326F" w:rsidRPr="003B3A17">
        <w:rPr>
          <w:rFonts w:asciiTheme="majorBidi" w:hAnsiTheme="majorBidi" w:cs="Mosawi"/>
          <w:sz w:val="32"/>
          <w:szCs w:val="32"/>
          <w:rtl/>
        </w:rPr>
        <w:t>ة</w:t>
      </w:r>
      <w:r w:rsidR="008A4A5E" w:rsidRPr="003B3A17">
        <w:rPr>
          <w:rFonts w:asciiTheme="majorBidi" w:hAnsiTheme="majorBidi" w:cs="Mosawi" w:hint="cs"/>
          <w:sz w:val="32"/>
          <w:szCs w:val="32"/>
          <w:rtl/>
        </w:rPr>
        <w:t>،</w:t>
      </w:r>
      <w:r w:rsidRPr="003B3A17">
        <w:rPr>
          <w:rFonts w:asciiTheme="majorBidi" w:hAnsiTheme="majorBidi" w:cs="Mosawi"/>
          <w:sz w:val="32"/>
          <w:szCs w:val="32"/>
          <w:rtl/>
        </w:rPr>
        <w:t xml:space="preserve"> و</w:t>
      </w:r>
      <w:r w:rsidR="005E326F" w:rsidRPr="003B3A17">
        <w:rPr>
          <w:rFonts w:asciiTheme="majorBidi" w:hAnsiTheme="majorBidi" w:cs="Mosawi"/>
          <w:sz w:val="32"/>
          <w:szCs w:val="32"/>
          <w:rtl/>
        </w:rPr>
        <w:t>تمام رجب،</w:t>
      </w:r>
      <w:r w:rsidRPr="003B3A17">
        <w:rPr>
          <w:rFonts w:asciiTheme="majorBidi" w:hAnsiTheme="majorBidi" w:cs="Mosawi"/>
          <w:sz w:val="32"/>
          <w:szCs w:val="32"/>
          <w:rtl/>
        </w:rPr>
        <w:t xml:space="preserve"> و</w:t>
      </w:r>
      <w:r w:rsidR="005E326F" w:rsidRPr="003B3A17">
        <w:rPr>
          <w:rFonts w:asciiTheme="majorBidi" w:hAnsiTheme="majorBidi" w:cs="Mosawi"/>
          <w:sz w:val="32"/>
          <w:szCs w:val="32"/>
          <w:rtl/>
        </w:rPr>
        <w:t>تمام شعبان</w:t>
      </w:r>
      <w:r w:rsidR="008A4A5E" w:rsidRPr="003B3A17">
        <w:rPr>
          <w:rFonts w:asciiTheme="majorBidi" w:hAnsiTheme="majorBidi" w:cs="Mosawi" w:hint="cs"/>
          <w:sz w:val="32"/>
          <w:szCs w:val="32"/>
          <w:rtl/>
        </w:rPr>
        <w:t>،</w:t>
      </w:r>
      <w:r w:rsidRPr="003B3A17">
        <w:rPr>
          <w:rFonts w:asciiTheme="majorBidi" w:hAnsiTheme="majorBidi" w:cs="Mosawi"/>
          <w:sz w:val="32"/>
          <w:szCs w:val="32"/>
          <w:rtl/>
        </w:rPr>
        <w:t xml:space="preserve"> و</w:t>
      </w:r>
      <w:r w:rsidR="005E326F" w:rsidRPr="003B3A17">
        <w:rPr>
          <w:rFonts w:asciiTheme="majorBidi" w:hAnsiTheme="majorBidi" w:cs="Mosawi"/>
          <w:sz w:val="32"/>
          <w:szCs w:val="32"/>
          <w:rtl/>
        </w:rPr>
        <w:t>بعض كل</w:t>
      </w:r>
      <w:r w:rsidR="008A4A5E" w:rsidRPr="003B3A17">
        <w:rPr>
          <w:rFonts w:asciiTheme="majorBidi" w:hAnsiTheme="majorBidi" w:cs="Mosawi" w:hint="cs"/>
          <w:sz w:val="32"/>
          <w:szCs w:val="32"/>
          <w:rtl/>
        </w:rPr>
        <w:t>ّ</w:t>
      </w:r>
      <w:r w:rsidR="005E326F" w:rsidRPr="003B3A17">
        <w:rPr>
          <w:rFonts w:asciiTheme="majorBidi" w:hAnsiTheme="majorBidi" w:cs="Mosawi"/>
          <w:sz w:val="32"/>
          <w:szCs w:val="32"/>
          <w:rtl/>
        </w:rPr>
        <w:t xml:space="preserve"> منهما على اختلاف الأبعاض في مراتب الفضل،</w:t>
      </w:r>
      <w:r w:rsidRPr="003B3A17">
        <w:rPr>
          <w:rFonts w:asciiTheme="majorBidi" w:hAnsiTheme="majorBidi" w:cs="Mosawi"/>
          <w:sz w:val="32"/>
          <w:szCs w:val="32"/>
          <w:rtl/>
        </w:rPr>
        <w:t xml:space="preserve"> و</w:t>
      </w:r>
      <w:r w:rsidR="005E326F" w:rsidRPr="003B3A17">
        <w:rPr>
          <w:rFonts w:asciiTheme="majorBidi" w:hAnsiTheme="majorBidi" w:cs="Mosawi"/>
          <w:sz w:val="32"/>
          <w:szCs w:val="32"/>
          <w:rtl/>
        </w:rPr>
        <w:t>يوم النوروز،</w:t>
      </w:r>
      <w:r w:rsidRPr="003B3A17">
        <w:rPr>
          <w:rFonts w:asciiTheme="majorBidi" w:hAnsiTheme="majorBidi" w:cs="Mosawi"/>
          <w:sz w:val="32"/>
          <w:szCs w:val="32"/>
          <w:rtl/>
        </w:rPr>
        <w:t xml:space="preserve"> و</w:t>
      </w:r>
      <w:r w:rsidR="005E326F" w:rsidRPr="003B3A17">
        <w:rPr>
          <w:rFonts w:asciiTheme="majorBidi" w:hAnsiTheme="majorBidi" w:cs="Mosawi"/>
          <w:sz w:val="32"/>
          <w:szCs w:val="32"/>
          <w:rtl/>
        </w:rPr>
        <w:t>أو</w:t>
      </w:r>
      <w:r w:rsidR="008A4A5E" w:rsidRPr="003B3A17">
        <w:rPr>
          <w:rFonts w:asciiTheme="majorBidi" w:hAnsiTheme="majorBidi" w:cs="Mosawi" w:hint="cs"/>
          <w:sz w:val="32"/>
          <w:szCs w:val="32"/>
          <w:rtl/>
        </w:rPr>
        <w:t>ّ</w:t>
      </w:r>
      <w:r w:rsidR="005E326F" w:rsidRPr="003B3A17">
        <w:rPr>
          <w:rFonts w:asciiTheme="majorBidi" w:hAnsiTheme="majorBidi" w:cs="Mosawi"/>
          <w:sz w:val="32"/>
          <w:szCs w:val="32"/>
          <w:rtl/>
        </w:rPr>
        <w:t>ل يوم محر</w:t>
      </w:r>
      <w:r w:rsidR="008A4A5E" w:rsidRPr="003B3A17">
        <w:rPr>
          <w:rFonts w:asciiTheme="majorBidi" w:hAnsiTheme="majorBidi" w:cs="Mosawi" w:hint="cs"/>
          <w:sz w:val="32"/>
          <w:szCs w:val="32"/>
          <w:rtl/>
        </w:rPr>
        <w:t>ّ</w:t>
      </w:r>
      <w:r w:rsidR="005E326F" w:rsidRPr="003B3A17">
        <w:rPr>
          <w:rFonts w:asciiTheme="majorBidi" w:hAnsiTheme="majorBidi" w:cs="Mosawi"/>
          <w:sz w:val="32"/>
          <w:szCs w:val="32"/>
          <w:rtl/>
        </w:rPr>
        <w:t>م</w:t>
      </w:r>
      <w:r w:rsidRPr="003B3A17">
        <w:rPr>
          <w:rFonts w:asciiTheme="majorBidi" w:hAnsiTheme="majorBidi" w:cs="Mosawi"/>
          <w:sz w:val="32"/>
          <w:szCs w:val="32"/>
          <w:rtl/>
        </w:rPr>
        <w:t xml:space="preserve"> و</w:t>
      </w:r>
      <w:r w:rsidR="005E326F" w:rsidRPr="003B3A17">
        <w:rPr>
          <w:rFonts w:asciiTheme="majorBidi" w:hAnsiTheme="majorBidi" w:cs="Mosawi"/>
          <w:sz w:val="32"/>
          <w:szCs w:val="32"/>
          <w:rtl/>
        </w:rPr>
        <w:t>ثالثه</w:t>
      </w:r>
      <w:r w:rsidRPr="003B3A17">
        <w:rPr>
          <w:rFonts w:asciiTheme="majorBidi" w:hAnsiTheme="majorBidi" w:cs="Mosawi"/>
          <w:sz w:val="32"/>
          <w:szCs w:val="32"/>
          <w:rtl/>
        </w:rPr>
        <w:t xml:space="preserve"> و</w:t>
      </w:r>
      <w:r w:rsidR="005E326F" w:rsidRPr="003B3A17">
        <w:rPr>
          <w:rFonts w:asciiTheme="majorBidi" w:hAnsiTheme="majorBidi" w:cs="Mosawi"/>
          <w:sz w:val="32"/>
          <w:szCs w:val="32"/>
          <w:rtl/>
        </w:rPr>
        <w:t>سابعه،</w:t>
      </w:r>
      <w:r w:rsidRPr="003B3A17">
        <w:rPr>
          <w:rFonts w:asciiTheme="majorBidi" w:hAnsiTheme="majorBidi" w:cs="Mosawi"/>
          <w:sz w:val="32"/>
          <w:szCs w:val="32"/>
          <w:rtl/>
        </w:rPr>
        <w:t xml:space="preserve"> و</w:t>
      </w:r>
      <w:r w:rsidR="005E326F" w:rsidRPr="003B3A17">
        <w:rPr>
          <w:rFonts w:asciiTheme="majorBidi" w:hAnsiTheme="majorBidi" w:cs="Mosawi"/>
          <w:sz w:val="32"/>
          <w:szCs w:val="32"/>
          <w:rtl/>
        </w:rPr>
        <w:t>كل</w:t>
      </w:r>
      <w:r w:rsidR="008A4A5E" w:rsidRPr="003B3A17">
        <w:rPr>
          <w:rFonts w:asciiTheme="majorBidi" w:hAnsiTheme="majorBidi" w:cs="Mosawi" w:hint="cs"/>
          <w:sz w:val="32"/>
          <w:szCs w:val="32"/>
          <w:rtl/>
        </w:rPr>
        <w:t>ّ</w:t>
      </w:r>
      <w:r w:rsidR="005E326F" w:rsidRPr="003B3A17">
        <w:rPr>
          <w:rFonts w:asciiTheme="majorBidi" w:hAnsiTheme="majorBidi" w:cs="Mosawi"/>
          <w:sz w:val="32"/>
          <w:szCs w:val="32"/>
          <w:rtl/>
        </w:rPr>
        <w:t xml:space="preserve"> خميس</w:t>
      </w:r>
      <w:r w:rsidRPr="003B3A17">
        <w:rPr>
          <w:rFonts w:asciiTheme="majorBidi" w:hAnsiTheme="majorBidi" w:cs="Mosawi"/>
          <w:sz w:val="32"/>
          <w:szCs w:val="32"/>
          <w:rtl/>
        </w:rPr>
        <w:t xml:space="preserve"> و</w:t>
      </w:r>
      <w:r w:rsidR="005E326F" w:rsidRPr="003B3A17">
        <w:rPr>
          <w:rFonts w:asciiTheme="majorBidi" w:hAnsiTheme="majorBidi" w:cs="Mosawi"/>
          <w:sz w:val="32"/>
          <w:szCs w:val="32"/>
          <w:rtl/>
        </w:rPr>
        <w:t>كل</w:t>
      </w:r>
      <w:r w:rsidR="008A4A5E" w:rsidRPr="003B3A17">
        <w:rPr>
          <w:rFonts w:asciiTheme="majorBidi" w:hAnsiTheme="majorBidi" w:cs="Mosawi" w:hint="cs"/>
          <w:sz w:val="32"/>
          <w:szCs w:val="32"/>
          <w:rtl/>
        </w:rPr>
        <w:t>ّ</w:t>
      </w:r>
      <w:r w:rsidR="005E326F" w:rsidRPr="003B3A17">
        <w:rPr>
          <w:rFonts w:asciiTheme="majorBidi" w:hAnsiTheme="majorBidi" w:cs="Mosawi"/>
          <w:sz w:val="32"/>
          <w:szCs w:val="32"/>
          <w:rtl/>
        </w:rPr>
        <w:t xml:space="preserve"> جمعة إذا لم يصادفا عيدا</w:t>
      </w:r>
      <w:r w:rsidR="008A4A5E" w:rsidRPr="003B3A17">
        <w:rPr>
          <w:rFonts w:asciiTheme="majorBidi" w:hAnsiTheme="majorBidi" w:cs="Mosawi" w:hint="cs"/>
          <w:sz w:val="32"/>
          <w:szCs w:val="32"/>
          <w:rtl/>
        </w:rPr>
        <w:t>ً</w:t>
      </w:r>
      <w:r w:rsidR="008A4A5E" w:rsidRPr="003B3A17">
        <w:rPr>
          <w:rFonts w:cs="Taher"/>
          <w:sz w:val="32"/>
          <w:szCs w:val="32"/>
          <w:vertAlign w:val="superscript"/>
          <w:rtl/>
        </w:rPr>
        <w:t>(</w:t>
      </w:r>
      <w:r w:rsidR="008A4A5E" w:rsidRPr="003B3A17">
        <w:rPr>
          <w:rFonts w:cs="Taher"/>
          <w:sz w:val="32"/>
          <w:szCs w:val="32"/>
          <w:vertAlign w:val="superscript"/>
          <w:rtl/>
        </w:rPr>
        <w:footnoteReference w:id="2"/>
      </w:r>
      <w:r w:rsidR="008A4A5E" w:rsidRPr="003B3A17">
        <w:rPr>
          <w:rFonts w:cs="Taher"/>
          <w:sz w:val="32"/>
          <w:szCs w:val="32"/>
          <w:vertAlign w:val="superscript"/>
          <w:rtl/>
        </w:rPr>
        <w:t>)</w:t>
      </w:r>
      <w:r w:rsidR="005E326F" w:rsidRPr="003B3A17">
        <w:rPr>
          <w:rFonts w:asciiTheme="majorBidi" w:hAnsiTheme="majorBidi" w:cs="Mosawi"/>
          <w:sz w:val="32"/>
          <w:szCs w:val="32"/>
          <w:rtl/>
        </w:rPr>
        <w:t>.</w:t>
      </w:r>
    </w:p>
    <w:p w14:paraId="08ED3A63" w14:textId="4670437C" w:rsidR="005E326F" w:rsidRPr="003B3A17" w:rsidRDefault="005E326F" w:rsidP="00411A0E">
      <w:pPr>
        <w:widowControl w:val="0"/>
        <w:bidi/>
        <w:spacing w:after="0" w:line="216" w:lineRule="auto"/>
        <w:jc w:val="both"/>
        <w:rPr>
          <w:rFonts w:asciiTheme="majorBidi" w:hAnsiTheme="majorBidi" w:cs="Mosawi"/>
          <w:sz w:val="32"/>
          <w:szCs w:val="32"/>
          <w:rtl/>
        </w:rPr>
      </w:pPr>
      <w:r w:rsidRPr="003B3A17">
        <w:rPr>
          <w:rFonts w:asciiTheme="majorBidi" w:hAnsiTheme="majorBidi" w:cs="Mosawi"/>
          <w:sz w:val="32"/>
          <w:szCs w:val="32"/>
          <w:rtl/>
        </w:rPr>
        <w:lastRenderedPageBreak/>
        <w:t>مسألة 1066:</w:t>
      </w:r>
      <w:r w:rsidR="00411A0E" w:rsidRPr="003B3A17">
        <w:rPr>
          <w:rFonts w:asciiTheme="majorBidi" w:hAnsiTheme="majorBidi" w:cs="Mosawi" w:hint="cs"/>
          <w:sz w:val="32"/>
          <w:szCs w:val="32"/>
          <w:rtl/>
        </w:rPr>
        <w:t xml:space="preserve"> </w:t>
      </w:r>
      <w:r w:rsidRPr="003B3A17">
        <w:rPr>
          <w:rFonts w:asciiTheme="majorBidi" w:hAnsiTheme="majorBidi" w:cs="Mosawi"/>
          <w:sz w:val="32"/>
          <w:szCs w:val="32"/>
          <w:rtl/>
        </w:rPr>
        <w:t>يكره الصوم في موارد: منها الصوم يوم عرفة لمن خاف أن ي</w:t>
      </w:r>
      <w:r w:rsidR="00CA27DF" w:rsidRPr="003B3A17">
        <w:rPr>
          <w:rFonts w:asciiTheme="majorBidi" w:hAnsiTheme="majorBidi" w:cs="Mosawi" w:hint="cs"/>
          <w:sz w:val="32"/>
          <w:szCs w:val="32"/>
          <w:rtl/>
        </w:rPr>
        <w:t>ُ</w:t>
      </w:r>
      <w:r w:rsidRPr="003B3A17">
        <w:rPr>
          <w:rFonts w:asciiTheme="majorBidi" w:hAnsiTheme="majorBidi" w:cs="Mosawi"/>
          <w:sz w:val="32"/>
          <w:szCs w:val="32"/>
          <w:rtl/>
        </w:rPr>
        <w:t>ضعفه عن الدعاء،</w:t>
      </w:r>
      <w:r w:rsidR="00C37001" w:rsidRPr="003B3A17">
        <w:rPr>
          <w:rFonts w:asciiTheme="majorBidi" w:hAnsiTheme="majorBidi" w:cs="Mosawi"/>
          <w:sz w:val="32"/>
          <w:szCs w:val="32"/>
          <w:rtl/>
        </w:rPr>
        <w:t xml:space="preserve"> و</w:t>
      </w:r>
      <w:r w:rsidRPr="003B3A17">
        <w:rPr>
          <w:rFonts w:asciiTheme="majorBidi" w:hAnsiTheme="majorBidi" w:cs="Mosawi"/>
          <w:sz w:val="32"/>
          <w:szCs w:val="32"/>
          <w:rtl/>
        </w:rPr>
        <w:t>الصوم فيه مع الشك</w:t>
      </w:r>
      <w:r w:rsidR="00CA27DF" w:rsidRPr="003B3A17">
        <w:rPr>
          <w:rFonts w:asciiTheme="majorBidi" w:hAnsiTheme="majorBidi" w:cs="Mosawi" w:hint="cs"/>
          <w:sz w:val="32"/>
          <w:szCs w:val="32"/>
          <w:rtl/>
        </w:rPr>
        <w:t>ّ</w:t>
      </w:r>
      <w:r w:rsidRPr="003B3A17">
        <w:rPr>
          <w:rFonts w:asciiTheme="majorBidi" w:hAnsiTheme="majorBidi" w:cs="Mosawi"/>
          <w:sz w:val="32"/>
          <w:szCs w:val="32"/>
          <w:rtl/>
        </w:rPr>
        <w:t xml:space="preserve"> في الهلال، بحيث يحتمل كونه عيدا</w:t>
      </w:r>
      <w:r w:rsidR="00CA27DF" w:rsidRPr="003B3A17">
        <w:rPr>
          <w:rFonts w:asciiTheme="majorBidi" w:hAnsiTheme="majorBidi" w:cs="Mosawi" w:hint="cs"/>
          <w:sz w:val="32"/>
          <w:szCs w:val="32"/>
          <w:rtl/>
        </w:rPr>
        <w:t>ً</w:t>
      </w:r>
      <w:r w:rsidRPr="003B3A17">
        <w:rPr>
          <w:rFonts w:asciiTheme="majorBidi" w:hAnsiTheme="majorBidi" w:cs="Mosawi"/>
          <w:sz w:val="32"/>
          <w:szCs w:val="32"/>
          <w:rtl/>
        </w:rPr>
        <w:t xml:space="preserve"> أضحى،</w:t>
      </w:r>
      <w:r w:rsidR="00C37001" w:rsidRPr="003B3A17">
        <w:rPr>
          <w:rFonts w:asciiTheme="majorBidi" w:hAnsiTheme="majorBidi" w:cs="Mosawi"/>
          <w:sz w:val="32"/>
          <w:szCs w:val="32"/>
          <w:rtl/>
        </w:rPr>
        <w:t xml:space="preserve"> و</w:t>
      </w:r>
      <w:r w:rsidRPr="003B3A17">
        <w:rPr>
          <w:rFonts w:asciiTheme="majorBidi" w:hAnsiTheme="majorBidi" w:cs="Mosawi"/>
          <w:sz w:val="32"/>
          <w:szCs w:val="32"/>
          <w:rtl/>
        </w:rPr>
        <w:t xml:space="preserve">صوم الضيف نافلة بدون </w:t>
      </w:r>
      <w:r w:rsidR="00CA27DF" w:rsidRPr="003B3A17">
        <w:rPr>
          <w:rFonts w:asciiTheme="majorBidi" w:hAnsiTheme="majorBidi" w:cs="Mosawi" w:hint="cs"/>
          <w:sz w:val="32"/>
          <w:szCs w:val="32"/>
          <w:rtl/>
        </w:rPr>
        <w:t>إ</w:t>
      </w:r>
      <w:r w:rsidRPr="003B3A17">
        <w:rPr>
          <w:rFonts w:asciiTheme="majorBidi" w:hAnsiTheme="majorBidi" w:cs="Mosawi"/>
          <w:sz w:val="32"/>
          <w:szCs w:val="32"/>
          <w:rtl/>
        </w:rPr>
        <w:t>ذن مضيفه،</w:t>
      </w:r>
      <w:r w:rsidR="00C37001" w:rsidRPr="003B3A17">
        <w:rPr>
          <w:rFonts w:asciiTheme="majorBidi" w:hAnsiTheme="majorBidi" w:cs="Mosawi"/>
          <w:sz w:val="32"/>
          <w:szCs w:val="32"/>
          <w:rtl/>
        </w:rPr>
        <w:t xml:space="preserve"> و</w:t>
      </w:r>
      <w:r w:rsidRPr="003B3A17">
        <w:rPr>
          <w:rFonts w:asciiTheme="majorBidi" w:hAnsiTheme="majorBidi" w:cs="Mosawi"/>
          <w:sz w:val="32"/>
          <w:szCs w:val="32"/>
          <w:rtl/>
        </w:rPr>
        <w:t>الولد من غير إذن والده</w:t>
      </w:r>
      <w:r w:rsidR="00936234" w:rsidRPr="003B3A17">
        <w:rPr>
          <w:rFonts w:cs="Taher"/>
          <w:sz w:val="32"/>
          <w:szCs w:val="32"/>
          <w:vertAlign w:val="superscript"/>
          <w:rtl/>
        </w:rPr>
        <w:t>(</w:t>
      </w:r>
      <w:r w:rsidR="00936234" w:rsidRPr="003B3A17">
        <w:rPr>
          <w:rFonts w:cs="Taher"/>
          <w:sz w:val="32"/>
          <w:szCs w:val="32"/>
          <w:vertAlign w:val="superscript"/>
          <w:rtl/>
        </w:rPr>
        <w:footnoteReference w:id="3"/>
      </w:r>
      <w:r w:rsidR="00936234" w:rsidRPr="003B3A17">
        <w:rPr>
          <w:rFonts w:cs="Taher"/>
          <w:sz w:val="32"/>
          <w:szCs w:val="32"/>
          <w:vertAlign w:val="superscript"/>
          <w:rtl/>
        </w:rPr>
        <w:t>)</w:t>
      </w:r>
      <w:r w:rsidRPr="003B3A17">
        <w:rPr>
          <w:rFonts w:asciiTheme="majorBidi" w:hAnsiTheme="majorBidi" w:cs="Mosawi"/>
          <w:sz w:val="32"/>
          <w:szCs w:val="32"/>
          <w:rtl/>
        </w:rPr>
        <w:t>.</w:t>
      </w:r>
    </w:p>
    <w:p w14:paraId="37C6E37F" w14:textId="4C1DA66D" w:rsidR="00226138" w:rsidRPr="003B3A17" w:rsidRDefault="005E326F" w:rsidP="00411A0E">
      <w:pPr>
        <w:widowControl w:val="0"/>
        <w:bidi/>
        <w:spacing w:after="0" w:line="216" w:lineRule="auto"/>
        <w:jc w:val="both"/>
        <w:rPr>
          <w:rFonts w:ascii="Mosawi" w:hAnsi="Mosawi" w:cs="Mosawi"/>
          <w:sz w:val="32"/>
          <w:szCs w:val="32"/>
        </w:rPr>
      </w:pPr>
      <w:r w:rsidRPr="003B3A17">
        <w:rPr>
          <w:rFonts w:asciiTheme="majorBidi" w:hAnsiTheme="majorBidi" w:cs="Mosawi"/>
          <w:sz w:val="32"/>
          <w:szCs w:val="32"/>
          <w:rtl/>
        </w:rPr>
        <w:lastRenderedPageBreak/>
        <w:t>مسألة 1067:</w:t>
      </w:r>
      <w:r w:rsidR="00411A0E" w:rsidRPr="003B3A17">
        <w:rPr>
          <w:rFonts w:asciiTheme="majorBidi" w:hAnsiTheme="majorBidi" w:cs="Mosawi" w:hint="cs"/>
          <w:sz w:val="32"/>
          <w:szCs w:val="32"/>
          <w:rtl/>
        </w:rPr>
        <w:t xml:space="preserve"> </w:t>
      </w:r>
      <w:r w:rsidRPr="003B3A17">
        <w:rPr>
          <w:rFonts w:asciiTheme="majorBidi" w:hAnsiTheme="majorBidi" w:cs="Mosawi"/>
          <w:sz w:val="32"/>
          <w:szCs w:val="32"/>
          <w:rtl/>
        </w:rPr>
        <w:t>يحرم صوم العيدين</w:t>
      </w:r>
      <w:r w:rsidR="00CA27DF" w:rsidRPr="003B3A17">
        <w:rPr>
          <w:rFonts w:asciiTheme="majorBidi" w:hAnsiTheme="majorBidi" w:cs="Mosawi" w:hint="cs"/>
          <w:sz w:val="32"/>
          <w:szCs w:val="32"/>
          <w:rtl/>
        </w:rPr>
        <w:t>،</w:t>
      </w:r>
      <w:r w:rsidR="00C37001" w:rsidRPr="003B3A17">
        <w:rPr>
          <w:rFonts w:asciiTheme="majorBidi" w:hAnsiTheme="majorBidi" w:cs="Mosawi"/>
          <w:sz w:val="32"/>
          <w:szCs w:val="32"/>
          <w:rtl/>
        </w:rPr>
        <w:t xml:space="preserve"> و</w:t>
      </w:r>
      <w:r w:rsidRPr="003B3A17">
        <w:rPr>
          <w:rFonts w:asciiTheme="majorBidi" w:hAnsiTheme="majorBidi" w:cs="Mosawi"/>
          <w:sz w:val="32"/>
          <w:szCs w:val="32"/>
          <w:rtl/>
        </w:rPr>
        <w:t>أي</w:t>
      </w:r>
      <w:r w:rsidR="00CA27DF" w:rsidRPr="003B3A17">
        <w:rPr>
          <w:rFonts w:asciiTheme="majorBidi" w:hAnsiTheme="majorBidi" w:cs="Mosawi" w:hint="cs"/>
          <w:sz w:val="32"/>
          <w:szCs w:val="32"/>
          <w:rtl/>
        </w:rPr>
        <w:t>ّ</w:t>
      </w:r>
      <w:r w:rsidRPr="003B3A17">
        <w:rPr>
          <w:rFonts w:asciiTheme="majorBidi" w:hAnsiTheme="majorBidi" w:cs="Mosawi"/>
          <w:sz w:val="32"/>
          <w:szCs w:val="32"/>
          <w:rtl/>
        </w:rPr>
        <w:t>ام التشريق لمن كان بمنى</w:t>
      </w:r>
      <w:r w:rsidR="00CA27DF" w:rsidRPr="003B3A17">
        <w:rPr>
          <w:rFonts w:asciiTheme="majorBidi" w:hAnsiTheme="majorBidi" w:cs="Mosawi" w:hint="cs"/>
          <w:sz w:val="32"/>
          <w:szCs w:val="32"/>
          <w:rtl/>
        </w:rPr>
        <w:t>،</w:t>
      </w:r>
      <w:r w:rsidRPr="003B3A17">
        <w:rPr>
          <w:rFonts w:asciiTheme="majorBidi" w:hAnsiTheme="majorBidi" w:cs="Mosawi"/>
          <w:sz w:val="32"/>
          <w:szCs w:val="32"/>
          <w:rtl/>
        </w:rPr>
        <w:t xml:space="preserve"> ناسكا</w:t>
      </w:r>
      <w:r w:rsidR="00CA27DF" w:rsidRPr="003B3A17">
        <w:rPr>
          <w:rFonts w:asciiTheme="majorBidi" w:hAnsiTheme="majorBidi" w:cs="Mosawi" w:hint="cs"/>
          <w:sz w:val="32"/>
          <w:szCs w:val="32"/>
          <w:rtl/>
        </w:rPr>
        <w:t>ً</w:t>
      </w:r>
      <w:r w:rsidRPr="003B3A17">
        <w:rPr>
          <w:rFonts w:asciiTheme="majorBidi" w:hAnsiTheme="majorBidi" w:cs="Mosawi"/>
          <w:sz w:val="32"/>
          <w:szCs w:val="32"/>
          <w:rtl/>
        </w:rPr>
        <w:t xml:space="preserve"> كان أم لا،</w:t>
      </w:r>
      <w:r w:rsidR="00C37001" w:rsidRPr="003B3A17">
        <w:rPr>
          <w:rFonts w:asciiTheme="majorBidi" w:hAnsiTheme="majorBidi" w:cs="Mosawi"/>
          <w:sz w:val="32"/>
          <w:szCs w:val="32"/>
          <w:rtl/>
        </w:rPr>
        <w:t xml:space="preserve"> و</w:t>
      </w:r>
      <w:r w:rsidRPr="003B3A17">
        <w:rPr>
          <w:rFonts w:asciiTheme="majorBidi" w:hAnsiTheme="majorBidi" w:cs="Mosawi"/>
          <w:sz w:val="32"/>
          <w:szCs w:val="32"/>
          <w:rtl/>
        </w:rPr>
        <w:t>يوم الشك</w:t>
      </w:r>
      <w:r w:rsidR="00CA27DF" w:rsidRPr="003B3A17">
        <w:rPr>
          <w:rFonts w:asciiTheme="majorBidi" w:hAnsiTheme="majorBidi" w:cs="Mosawi" w:hint="cs"/>
          <w:sz w:val="32"/>
          <w:szCs w:val="32"/>
          <w:rtl/>
        </w:rPr>
        <w:t>ّ</w:t>
      </w:r>
      <w:r w:rsidRPr="003B3A17">
        <w:rPr>
          <w:rFonts w:asciiTheme="majorBidi" w:hAnsiTheme="majorBidi" w:cs="Mosawi"/>
          <w:sz w:val="32"/>
          <w:szCs w:val="32"/>
          <w:rtl/>
        </w:rPr>
        <w:t xml:space="preserve"> على </w:t>
      </w:r>
      <w:r w:rsidR="00CA27DF" w:rsidRPr="003B3A17">
        <w:rPr>
          <w:rFonts w:asciiTheme="majorBidi" w:hAnsiTheme="majorBidi" w:cs="Mosawi" w:hint="cs"/>
          <w:sz w:val="32"/>
          <w:szCs w:val="32"/>
          <w:rtl/>
        </w:rPr>
        <w:t>أ</w:t>
      </w:r>
      <w:r w:rsidRPr="003B3A17">
        <w:rPr>
          <w:rFonts w:asciiTheme="majorBidi" w:hAnsiTheme="majorBidi" w:cs="Mosawi"/>
          <w:sz w:val="32"/>
          <w:szCs w:val="32"/>
          <w:rtl/>
        </w:rPr>
        <w:t>ن</w:t>
      </w:r>
      <w:r w:rsidR="00CA27DF" w:rsidRPr="003B3A17">
        <w:rPr>
          <w:rFonts w:asciiTheme="majorBidi" w:hAnsiTheme="majorBidi" w:cs="Mosawi" w:hint="cs"/>
          <w:sz w:val="32"/>
          <w:szCs w:val="32"/>
          <w:rtl/>
        </w:rPr>
        <w:t>ّ</w:t>
      </w:r>
      <w:r w:rsidRPr="003B3A17">
        <w:rPr>
          <w:rFonts w:asciiTheme="majorBidi" w:hAnsiTheme="majorBidi" w:cs="Mosawi"/>
          <w:sz w:val="32"/>
          <w:szCs w:val="32"/>
          <w:rtl/>
        </w:rPr>
        <w:t>ه من شهر رمضان،</w:t>
      </w:r>
      <w:r w:rsidR="00C37001" w:rsidRPr="003B3A17">
        <w:rPr>
          <w:rFonts w:asciiTheme="majorBidi" w:hAnsiTheme="majorBidi" w:cs="Mosawi"/>
          <w:sz w:val="32"/>
          <w:szCs w:val="32"/>
          <w:rtl/>
        </w:rPr>
        <w:t xml:space="preserve"> و</w:t>
      </w:r>
      <w:r w:rsidRPr="003B3A17">
        <w:rPr>
          <w:rFonts w:asciiTheme="majorBidi" w:hAnsiTheme="majorBidi" w:cs="Mosawi"/>
          <w:sz w:val="32"/>
          <w:szCs w:val="32"/>
          <w:rtl/>
        </w:rPr>
        <w:t>نذر المعصية بأن ينذر الصوم على تقدير فعل الحرام شكرا</w:t>
      </w:r>
      <w:r w:rsidR="00CA27DF" w:rsidRPr="003B3A17">
        <w:rPr>
          <w:rFonts w:asciiTheme="majorBidi" w:hAnsiTheme="majorBidi" w:cs="Mosawi" w:hint="cs"/>
          <w:sz w:val="32"/>
          <w:szCs w:val="32"/>
          <w:rtl/>
        </w:rPr>
        <w:t>ً</w:t>
      </w:r>
      <w:r w:rsidRPr="003B3A17">
        <w:rPr>
          <w:rFonts w:asciiTheme="majorBidi" w:hAnsiTheme="majorBidi" w:cs="Mosawi"/>
          <w:sz w:val="32"/>
          <w:szCs w:val="32"/>
          <w:rtl/>
        </w:rPr>
        <w:t>، أم</w:t>
      </w:r>
      <w:r w:rsidR="00CA27DF" w:rsidRPr="003B3A17">
        <w:rPr>
          <w:rFonts w:asciiTheme="majorBidi" w:hAnsiTheme="majorBidi" w:cs="Mosawi" w:hint="cs"/>
          <w:sz w:val="32"/>
          <w:szCs w:val="32"/>
          <w:rtl/>
        </w:rPr>
        <w:t>ّ</w:t>
      </w:r>
      <w:r w:rsidRPr="003B3A17">
        <w:rPr>
          <w:rFonts w:asciiTheme="majorBidi" w:hAnsiTheme="majorBidi" w:cs="Mosawi"/>
          <w:sz w:val="32"/>
          <w:szCs w:val="32"/>
          <w:rtl/>
        </w:rPr>
        <w:t>ا زجرا</w:t>
      </w:r>
      <w:r w:rsidR="00CA27DF" w:rsidRPr="003B3A17">
        <w:rPr>
          <w:rFonts w:asciiTheme="majorBidi" w:hAnsiTheme="majorBidi" w:cs="Mosawi" w:hint="cs"/>
          <w:sz w:val="32"/>
          <w:szCs w:val="32"/>
          <w:rtl/>
        </w:rPr>
        <w:t>ً</w:t>
      </w:r>
      <w:r w:rsidRPr="003B3A17">
        <w:rPr>
          <w:rFonts w:asciiTheme="majorBidi" w:hAnsiTheme="majorBidi" w:cs="Mosawi"/>
          <w:sz w:val="32"/>
          <w:szCs w:val="32"/>
          <w:rtl/>
        </w:rPr>
        <w:t xml:space="preserve"> فلا بأس به،</w:t>
      </w:r>
      <w:r w:rsidR="00C37001" w:rsidRPr="003B3A17">
        <w:rPr>
          <w:rFonts w:asciiTheme="majorBidi" w:hAnsiTheme="majorBidi" w:cs="Mosawi"/>
          <w:sz w:val="32"/>
          <w:szCs w:val="32"/>
          <w:rtl/>
        </w:rPr>
        <w:t xml:space="preserve"> و</w:t>
      </w:r>
      <w:r w:rsidRPr="003B3A17">
        <w:rPr>
          <w:rFonts w:asciiTheme="majorBidi" w:hAnsiTheme="majorBidi" w:cs="Mosawi"/>
          <w:sz w:val="32"/>
          <w:szCs w:val="32"/>
          <w:rtl/>
        </w:rPr>
        <w:t>صوم الوصال.</w:t>
      </w:r>
      <w:r w:rsidR="00C37001" w:rsidRPr="003B3A17">
        <w:rPr>
          <w:rFonts w:asciiTheme="majorBidi" w:hAnsiTheme="majorBidi" w:cs="Mosawi"/>
          <w:sz w:val="32"/>
          <w:szCs w:val="32"/>
          <w:rtl/>
        </w:rPr>
        <w:t xml:space="preserve"> و</w:t>
      </w:r>
      <w:r w:rsidRPr="003B3A17">
        <w:rPr>
          <w:rFonts w:asciiTheme="majorBidi" w:hAnsiTheme="majorBidi" w:cs="Mosawi"/>
          <w:sz w:val="32"/>
          <w:szCs w:val="32"/>
          <w:rtl/>
        </w:rPr>
        <w:t>لا بأس بتأخير الإفطار</w:t>
      </w:r>
      <w:r w:rsidR="00C37001" w:rsidRPr="003B3A17">
        <w:rPr>
          <w:rFonts w:asciiTheme="majorBidi" w:hAnsiTheme="majorBidi" w:cs="Mosawi"/>
          <w:sz w:val="32"/>
          <w:szCs w:val="32"/>
          <w:rtl/>
        </w:rPr>
        <w:t xml:space="preserve"> و</w:t>
      </w:r>
      <w:r w:rsidRPr="003B3A17">
        <w:rPr>
          <w:rFonts w:asciiTheme="majorBidi" w:hAnsiTheme="majorBidi" w:cs="Mosawi"/>
          <w:sz w:val="32"/>
          <w:szCs w:val="32"/>
          <w:rtl/>
        </w:rPr>
        <w:t xml:space="preserve">لو </w:t>
      </w:r>
      <w:r w:rsidR="00CA27DF" w:rsidRPr="003B3A17">
        <w:rPr>
          <w:rFonts w:asciiTheme="majorBidi" w:hAnsiTheme="majorBidi" w:cs="Mosawi" w:hint="cs"/>
          <w:sz w:val="32"/>
          <w:szCs w:val="32"/>
          <w:rtl/>
        </w:rPr>
        <w:t>إ</w:t>
      </w:r>
      <w:r w:rsidRPr="003B3A17">
        <w:rPr>
          <w:rFonts w:asciiTheme="majorBidi" w:hAnsiTheme="majorBidi" w:cs="Mosawi"/>
          <w:sz w:val="32"/>
          <w:szCs w:val="32"/>
          <w:rtl/>
        </w:rPr>
        <w:t>لى الليلة الثانية إذا لم يكن عن ني</w:t>
      </w:r>
      <w:r w:rsidR="00CA27DF" w:rsidRPr="003B3A17">
        <w:rPr>
          <w:rFonts w:asciiTheme="majorBidi" w:hAnsiTheme="majorBidi" w:cs="Mosawi" w:hint="cs"/>
          <w:sz w:val="32"/>
          <w:szCs w:val="32"/>
          <w:rtl/>
        </w:rPr>
        <w:t>ّ</w:t>
      </w:r>
      <w:r w:rsidRPr="003B3A17">
        <w:rPr>
          <w:rFonts w:asciiTheme="majorBidi" w:hAnsiTheme="majorBidi" w:cs="Mosawi"/>
          <w:sz w:val="32"/>
          <w:szCs w:val="32"/>
          <w:rtl/>
        </w:rPr>
        <w:t>ة الصوم،</w:t>
      </w:r>
      <w:r w:rsidR="00C37001" w:rsidRPr="003B3A17">
        <w:rPr>
          <w:rFonts w:asciiTheme="majorBidi" w:hAnsiTheme="majorBidi" w:cs="Mosawi"/>
          <w:sz w:val="32"/>
          <w:szCs w:val="32"/>
          <w:rtl/>
        </w:rPr>
        <w:t xml:space="preserve"> و</w:t>
      </w:r>
      <w:r w:rsidRPr="003B3A17">
        <w:rPr>
          <w:rFonts w:asciiTheme="majorBidi" w:hAnsiTheme="majorBidi" w:cs="Mosawi"/>
          <w:sz w:val="32"/>
          <w:szCs w:val="32"/>
          <w:rtl/>
        </w:rPr>
        <w:t xml:space="preserve">الأحوط اجتنابه، كما </w:t>
      </w:r>
      <w:r w:rsidR="00CA27DF" w:rsidRPr="003B3A17">
        <w:rPr>
          <w:rFonts w:asciiTheme="majorBidi" w:hAnsiTheme="majorBidi" w:cs="Mosawi" w:hint="cs"/>
          <w:sz w:val="32"/>
          <w:szCs w:val="32"/>
          <w:rtl/>
        </w:rPr>
        <w:t>أ</w:t>
      </w:r>
      <w:r w:rsidRPr="003B3A17">
        <w:rPr>
          <w:rFonts w:asciiTheme="majorBidi" w:hAnsiTheme="majorBidi" w:cs="Mosawi"/>
          <w:sz w:val="32"/>
          <w:szCs w:val="32"/>
          <w:rtl/>
        </w:rPr>
        <w:t>ن</w:t>
      </w:r>
      <w:r w:rsidR="00CA27DF" w:rsidRPr="003B3A17">
        <w:rPr>
          <w:rFonts w:asciiTheme="majorBidi" w:hAnsiTheme="majorBidi" w:cs="Mosawi" w:hint="cs"/>
          <w:sz w:val="32"/>
          <w:szCs w:val="32"/>
          <w:rtl/>
        </w:rPr>
        <w:t>ّ</w:t>
      </w:r>
      <w:r w:rsidRPr="003B3A17">
        <w:rPr>
          <w:rFonts w:asciiTheme="majorBidi" w:hAnsiTheme="majorBidi" w:cs="Mosawi"/>
          <w:sz w:val="32"/>
          <w:szCs w:val="32"/>
          <w:rtl/>
        </w:rPr>
        <w:t xml:space="preserve"> الأحوط عدم صوم الزوجة</w:t>
      </w:r>
      <w:r w:rsidR="00C37001" w:rsidRPr="003B3A17">
        <w:rPr>
          <w:rFonts w:asciiTheme="majorBidi" w:hAnsiTheme="majorBidi" w:cs="Mosawi"/>
          <w:sz w:val="32"/>
          <w:szCs w:val="32"/>
          <w:rtl/>
        </w:rPr>
        <w:t xml:space="preserve"> و</w:t>
      </w:r>
      <w:r w:rsidRPr="003B3A17">
        <w:rPr>
          <w:rFonts w:asciiTheme="majorBidi" w:hAnsiTheme="majorBidi" w:cs="Mosawi"/>
          <w:sz w:val="32"/>
          <w:szCs w:val="32"/>
          <w:rtl/>
        </w:rPr>
        <w:t>المملوك</w:t>
      </w:r>
      <w:r w:rsidR="00CA27DF" w:rsidRPr="003B3A17">
        <w:rPr>
          <w:rFonts w:asciiTheme="majorBidi" w:hAnsiTheme="majorBidi" w:cs="Mosawi" w:hint="cs"/>
          <w:sz w:val="32"/>
          <w:szCs w:val="32"/>
          <w:rtl/>
        </w:rPr>
        <w:t xml:space="preserve"> ـ</w:t>
      </w:r>
      <w:r w:rsidRPr="003B3A17">
        <w:rPr>
          <w:rFonts w:asciiTheme="majorBidi" w:hAnsiTheme="majorBidi" w:cs="Mosawi"/>
          <w:sz w:val="32"/>
          <w:szCs w:val="32"/>
          <w:rtl/>
        </w:rPr>
        <w:t xml:space="preserve"> تطو</w:t>
      </w:r>
      <w:r w:rsidR="00CA27DF" w:rsidRPr="003B3A17">
        <w:rPr>
          <w:rFonts w:asciiTheme="majorBidi" w:hAnsiTheme="majorBidi" w:cs="Mosawi" w:hint="cs"/>
          <w:sz w:val="32"/>
          <w:szCs w:val="32"/>
          <w:rtl/>
        </w:rPr>
        <w:t>ّ</w:t>
      </w:r>
      <w:r w:rsidRPr="003B3A17">
        <w:rPr>
          <w:rFonts w:asciiTheme="majorBidi" w:hAnsiTheme="majorBidi" w:cs="Mosawi"/>
          <w:sz w:val="32"/>
          <w:szCs w:val="32"/>
          <w:rtl/>
        </w:rPr>
        <w:t>عا</w:t>
      </w:r>
      <w:r w:rsidR="00CA27DF" w:rsidRPr="003B3A17">
        <w:rPr>
          <w:rFonts w:asciiTheme="majorBidi" w:hAnsiTheme="majorBidi" w:cs="Mosawi" w:hint="cs"/>
          <w:sz w:val="32"/>
          <w:szCs w:val="32"/>
          <w:rtl/>
        </w:rPr>
        <w:t>ً ـ</w:t>
      </w:r>
      <w:r w:rsidRPr="003B3A17">
        <w:rPr>
          <w:rFonts w:asciiTheme="majorBidi" w:hAnsiTheme="majorBidi" w:cs="Mosawi"/>
          <w:sz w:val="32"/>
          <w:szCs w:val="32"/>
          <w:rtl/>
        </w:rPr>
        <w:t xml:space="preserve"> </w:t>
      </w:r>
      <w:r w:rsidRPr="003B3A17">
        <w:rPr>
          <w:rFonts w:asciiTheme="majorBidi" w:hAnsiTheme="majorBidi" w:cs="Mosawi"/>
          <w:sz w:val="32"/>
          <w:szCs w:val="32"/>
          <w:rtl/>
        </w:rPr>
        <w:lastRenderedPageBreak/>
        <w:t xml:space="preserve">بدون </w:t>
      </w:r>
      <w:r w:rsidR="00CA27DF" w:rsidRPr="003B3A17">
        <w:rPr>
          <w:rFonts w:asciiTheme="majorBidi" w:hAnsiTheme="majorBidi" w:cs="Mosawi" w:hint="cs"/>
          <w:sz w:val="32"/>
          <w:szCs w:val="32"/>
          <w:rtl/>
        </w:rPr>
        <w:t>إ</w:t>
      </w:r>
      <w:r w:rsidRPr="003B3A17">
        <w:rPr>
          <w:rFonts w:asciiTheme="majorBidi" w:hAnsiTheme="majorBidi" w:cs="Mosawi"/>
          <w:sz w:val="32"/>
          <w:szCs w:val="32"/>
          <w:rtl/>
        </w:rPr>
        <w:t>ذن الزوج</w:t>
      </w:r>
      <w:r w:rsidR="00C37001" w:rsidRPr="003B3A17">
        <w:rPr>
          <w:rFonts w:asciiTheme="majorBidi" w:hAnsiTheme="majorBidi" w:cs="Mosawi"/>
          <w:sz w:val="32"/>
          <w:szCs w:val="32"/>
          <w:rtl/>
        </w:rPr>
        <w:t xml:space="preserve"> و</w:t>
      </w:r>
      <w:r w:rsidRPr="003B3A17">
        <w:rPr>
          <w:rFonts w:asciiTheme="majorBidi" w:hAnsiTheme="majorBidi" w:cs="Mosawi"/>
          <w:sz w:val="32"/>
          <w:szCs w:val="32"/>
          <w:rtl/>
        </w:rPr>
        <w:t>السي</w:t>
      </w:r>
      <w:r w:rsidR="00CA27DF" w:rsidRPr="003B3A17">
        <w:rPr>
          <w:rFonts w:asciiTheme="majorBidi" w:hAnsiTheme="majorBidi" w:cs="Mosawi" w:hint="cs"/>
          <w:sz w:val="32"/>
          <w:szCs w:val="32"/>
          <w:rtl/>
        </w:rPr>
        <w:t>ّ</w:t>
      </w:r>
      <w:r w:rsidRPr="003B3A17">
        <w:rPr>
          <w:rFonts w:asciiTheme="majorBidi" w:hAnsiTheme="majorBidi" w:cs="Mosawi"/>
          <w:sz w:val="32"/>
          <w:szCs w:val="32"/>
          <w:rtl/>
        </w:rPr>
        <w:t>د</w:t>
      </w:r>
      <w:r w:rsidR="00CA27DF" w:rsidRPr="003B3A17">
        <w:rPr>
          <w:rFonts w:asciiTheme="majorBidi" w:hAnsiTheme="majorBidi" w:cs="Mosawi" w:hint="cs"/>
          <w:sz w:val="32"/>
          <w:szCs w:val="32"/>
          <w:rtl/>
        </w:rPr>
        <w:t>،</w:t>
      </w:r>
      <w:r w:rsidR="00C37001" w:rsidRPr="003B3A17">
        <w:rPr>
          <w:rFonts w:asciiTheme="majorBidi" w:hAnsiTheme="majorBidi" w:cs="Mosawi"/>
          <w:sz w:val="32"/>
          <w:szCs w:val="32"/>
          <w:rtl/>
        </w:rPr>
        <w:t xml:space="preserve"> و</w:t>
      </w:r>
      <w:r w:rsidR="00CA27DF" w:rsidRPr="003B3A17">
        <w:rPr>
          <w:rFonts w:asciiTheme="majorBidi" w:hAnsiTheme="majorBidi" w:cs="Mosawi" w:hint="cs"/>
          <w:sz w:val="32"/>
          <w:szCs w:val="32"/>
          <w:rtl/>
        </w:rPr>
        <w:t>إ</w:t>
      </w:r>
      <w:r w:rsidRPr="003B3A17">
        <w:rPr>
          <w:rFonts w:asciiTheme="majorBidi" w:hAnsiTheme="majorBidi" w:cs="Mosawi"/>
          <w:sz w:val="32"/>
          <w:szCs w:val="32"/>
          <w:rtl/>
        </w:rPr>
        <w:t>ن كان الأقوى الجواز في الزوجة إذا لم يمنع عن حق</w:t>
      </w:r>
      <w:r w:rsidR="00CA27DF" w:rsidRPr="003B3A17">
        <w:rPr>
          <w:rFonts w:asciiTheme="majorBidi" w:hAnsiTheme="majorBidi" w:cs="Mosawi" w:hint="cs"/>
          <w:sz w:val="32"/>
          <w:szCs w:val="32"/>
          <w:rtl/>
        </w:rPr>
        <w:t>ّ</w:t>
      </w:r>
      <w:r w:rsidRPr="003B3A17">
        <w:rPr>
          <w:rFonts w:asciiTheme="majorBidi" w:hAnsiTheme="majorBidi" w:cs="Mosawi"/>
          <w:sz w:val="32"/>
          <w:szCs w:val="32"/>
          <w:rtl/>
        </w:rPr>
        <w:t>ه،</w:t>
      </w:r>
      <w:r w:rsidR="00C37001" w:rsidRPr="003B3A17">
        <w:rPr>
          <w:rFonts w:asciiTheme="majorBidi" w:hAnsiTheme="majorBidi" w:cs="Mosawi"/>
          <w:sz w:val="32"/>
          <w:szCs w:val="32"/>
          <w:rtl/>
        </w:rPr>
        <w:t xml:space="preserve"> و</w:t>
      </w:r>
      <w:r w:rsidRPr="003B3A17">
        <w:rPr>
          <w:rFonts w:asciiTheme="majorBidi" w:hAnsiTheme="majorBidi" w:cs="Mosawi"/>
          <w:sz w:val="32"/>
          <w:szCs w:val="32"/>
          <w:rtl/>
        </w:rPr>
        <w:t>لا يترك الاحتياط بتركها الصوم إذا نهاها زوجها عنه</w:t>
      </w:r>
      <w:r w:rsidR="00293A27" w:rsidRPr="003B3A17">
        <w:rPr>
          <w:rFonts w:cs="Taher"/>
          <w:sz w:val="32"/>
          <w:szCs w:val="32"/>
          <w:vertAlign w:val="superscript"/>
          <w:rtl/>
        </w:rPr>
        <w:t>(</w:t>
      </w:r>
      <w:r w:rsidR="00293A27" w:rsidRPr="003B3A17">
        <w:rPr>
          <w:rFonts w:cs="Taher"/>
          <w:sz w:val="32"/>
          <w:szCs w:val="32"/>
          <w:vertAlign w:val="superscript"/>
          <w:rtl/>
        </w:rPr>
        <w:footnoteReference w:id="4"/>
      </w:r>
      <w:r w:rsidR="00293A27" w:rsidRPr="003B3A17">
        <w:rPr>
          <w:rFonts w:cs="Taher"/>
          <w:sz w:val="32"/>
          <w:szCs w:val="32"/>
          <w:vertAlign w:val="superscript"/>
          <w:rtl/>
        </w:rPr>
        <w:t>)</w:t>
      </w:r>
      <w:r w:rsidRPr="003B3A17">
        <w:rPr>
          <w:rFonts w:asciiTheme="majorBidi" w:hAnsiTheme="majorBidi" w:cs="Mosawi"/>
          <w:sz w:val="32"/>
          <w:szCs w:val="32"/>
          <w:rtl/>
        </w:rPr>
        <w:t>.</w:t>
      </w:r>
      <w:r w:rsidR="00C37001" w:rsidRPr="003B3A17">
        <w:rPr>
          <w:rFonts w:asciiTheme="majorBidi" w:hAnsiTheme="majorBidi" w:cs="Mosawi"/>
          <w:sz w:val="32"/>
          <w:szCs w:val="32"/>
          <w:rtl/>
        </w:rPr>
        <w:t xml:space="preserve"> و</w:t>
      </w:r>
      <w:r w:rsidRPr="003B3A17">
        <w:rPr>
          <w:rFonts w:asciiTheme="majorBidi" w:hAnsiTheme="majorBidi" w:cs="Mosawi"/>
          <w:sz w:val="32"/>
          <w:szCs w:val="32"/>
          <w:rtl/>
        </w:rPr>
        <w:t xml:space="preserve">الحمد </w:t>
      </w:r>
      <w:r w:rsidR="00CA27DF" w:rsidRPr="003B3A17">
        <w:rPr>
          <w:rFonts w:asciiTheme="majorBidi" w:hAnsiTheme="majorBidi" w:cs="Mosawi" w:hint="cs"/>
          <w:sz w:val="32"/>
          <w:szCs w:val="32"/>
          <w:rtl/>
        </w:rPr>
        <w:t>لله</w:t>
      </w:r>
      <w:r w:rsidRPr="003B3A17">
        <w:rPr>
          <w:rFonts w:asciiTheme="majorBidi" w:hAnsiTheme="majorBidi" w:cs="Mosawi"/>
          <w:sz w:val="32"/>
          <w:szCs w:val="32"/>
          <w:rtl/>
        </w:rPr>
        <w:t xml:space="preserve"> رب</w:t>
      </w:r>
      <w:r w:rsidR="00CA27DF" w:rsidRPr="003B3A17">
        <w:rPr>
          <w:rFonts w:asciiTheme="majorBidi" w:hAnsiTheme="majorBidi" w:cs="Mosawi" w:hint="cs"/>
          <w:sz w:val="32"/>
          <w:szCs w:val="32"/>
          <w:rtl/>
        </w:rPr>
        <w:t>ّ</w:t>
      </w:r>
      <w:r w:rsidRPr="003B3A17">
        <w:rPr>
          <w:rFonts w:asciiTheme="majorBidi" w:hAnsiTheme="majorBidi" w:cs="Mosawi"/>
          <w:sz w:val="32"/>
          <w:szCs w:val="32"/>
          <w:rtl/>
        </w:rPr>
        <w:t xml:space="preserve"> العالمين</w:t>
      </w:r>
      <w:r w:rsidR="00411A0E" w:rsidRPr="003B3A17">
        <w:rPr>
          <w:rFonts w:asciiTheme="majorBidi" w:hAnsiTheme="majorBidi" w:cs="Mosawi" w:hint="cs"/>
          <w:sz w:val="32"/>
          <w:szCs w:val="32"/>
          <w:rtl/>
        </w:rPr>
        <w:t>.</w:t>
      </w:r>
    </w:p>
    <w:sectPr w:rsidR="00226138" w:rsidRPr="003B3A17" w:rsidSect="00FE0BA3">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95EC4" w14:textId="77777777" w:rsidR="00F26B81" w:rsidRDefault="00F26B81" w:rsidP="00BD4DE3">
      <w:pPr>
        <w:spacing w:after="0" w:line="240" w:lineRule="auto"/>
      </w:pPr>
      <w:r>
        <w:separator/>
      </w:r>
    </w:p>
  </w:endnote>
  <w:endnote w:type="continuationSeparator" w:id="0">
    <w:p w14:paraId="51368164" w14:textId="77777777" w:rsidR="00F26B81" w:rsidRDefault="00F26B81" w:rsidP="00BD4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AAGoldenLotus Stg1_Ver1">
    <w:altName w:val="Arial"/>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Mateen">
    <w:altName w:val="Arial"/>
    <w:panose1 w:val="00000000000000000000"/>
    <w:charset w:val="B2"/>
    <w:family w:val="auto"/>
    <w:pitch w:val="variable"/>
    <w:sig w:usb0="00002001" w:usb1="00000000" w:usb2="00000000" w:usb3="00000000" w:csb0="00000040" w:csb1="00000000"/>
  </w:font>
  <w:font w:name="Mosawi">
    <w:altName w:val="Arial"/>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er">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058177"/>
      <w:docPartObj>
        <w:docPartGallery w:val="Page Numbers (Bottom of Page)"/>
        <w:docPartUnique/>
      </w:docPartObj>
    </w:sdtPr>
    <w:sdtEndPr>
      <w:rPr>
        <w:noProof/>
      </w:rPr>
    </w:sdtEndPr>
    <w:sdtContent>
      <w:p w14:paraId="323CB0E5" w14:textId="0B3A12CE" w:rsidR="00384CD7" w:rsidRDefault="00384C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0D5329" w14:textId="77777777" w:rsidR="00384CD7" w:rsidRDefault="00384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3D0D9" w14:textId="77777777" w:rsidR="00F26B81" w:rsidRDefault="00F26B81" w:rsidP="00BD4DE3">
      <w:pPr>
        <w:spacing w:after="0" w:line="240" w:lineRule="auto"/>
      </w:pPr>
      <w:r>
        <w:separator/>
      </w:r>
    </w:p>
  </w:footnote>
  <w:footnote w:type="continuationSeparator" w:id="0">
    <w:p w14:paraId="3ADB4F56" w14:textId="77777777" w:rsidR="00F26B81" w:rsidRDefault="00F26B81" w:rsidP="00BD4DE3">
      <w:pPr>
        <w:spacing w:after="0" w:line="240" w:lineRule="auto"/>
      </w:pPr>
      <w:r>
        <w:continuationSeparator/>
      </w:r>
    </w:p>
  </w:footnote>
  <w:footnote w:id="1">
    <w:p w14:paraId="05B07EDE" w14:textId="77777777" w:rsidR="004A2E6A" w:rsidRPr="003B3A17" w:rsidRDefault="004A2E6A" w:rsidP="0010358D">
      <w:pPr>
        <w:pStyle w:val="FootnoteText"/>
        <w:spacing w:line="192" w:lineRule="auto"/>
        <w:ind w:left="170" w:hanging="170"/>
        <w:rPr>
          <w:b/>
          <w:bCs/>
          <w:sz w:val="27"/>
          <w:szCs w:val="27"/>
          <w:rtl/>
        </w:rPr>
      </w:pPr>
    </w:p>
    <w:p w14:paraId="4CACA56E" w14:textId="0E44EFCF" w:rsidR="0010358D" w:rsidRPr="003B3A17" w:rsidRDefault="0010358D" w:rsidP="0010358D">
      <w:pPr>
        <w:pStyle w:val="FootnoteText"/>
        <w:spacing w:line="192" w:lineRule="auto"/>
        <w:ind w:left="170" w:hanging="170"/>
        <w:rPr>
          <w:b/>
          <w:bCs/>
          <w:sz w:val="27"/>
          <w:szCs w:val="27"/>
          <w:rtl/>
        </w:rPr>
      </w:pPr>
      <w:r w:rsidRPr="003B3A17">
        <w:rPr>
          <w:rFonts w:hint="cs"/>
          <w:b/>
          <w:bCs/>
          <w:sz w:val="27"/>
          <w:szCs w:val="27"/>
          <w:rtl/>
        </w:rPr>
        <w:t>تحقيق بعض ما ورد في فضل الصوم</w:t>
      </w:r>
    </w:p>
    <w:p w14:paraId="385688A3" w14:textId="2BDA501C" w:rsidR="0010358D" w:rsidRPr="003B3A17" w:rsidRDefault="0010358D" w:rsidP="0010358D">
      <w:pPr>
        <w:pStyle w:val="FootnoteText"/>
        <w:spacing w:line="192" w:lineRule="auto"/>
        <w:ind w:left="170" w:hanging="170"/>
        <w:rPr>
          <w:sz w:val="27"/>
          <w:szCs w:val="27"/>
          <w:rtl/>
        </w:rPr>
      </w:pPr>
      <w:r w:rsidRPr="003B3A17">
        <w:rPr>
          <w:sz w:val="27"/>
          <w:szCs w:val="27"/>
          <w:rtl/>
        </w:rPr>
        <w:t>(</w:t>
      </w:r>
      <w:r w:rsidRPr="003B3A17">
        <w:rPr>
          <w:sz w:val="27"/>
          <w:szCs w:val="27"/>
          <w:rtl/>
        </w:rPr>
        <w:footnoteRef/>
      </w:r>
      <w:r w:rsidRPr="003B3A17">
        <w:rPr>
          <w:sz w:val="27"/>
          <w:szCs w:val="27"/>
          <w:rtl/>
        </w:rPr>
        <w:t>)</w:t>
      </w:r>
      <w:r w:rsidRPr="003B3A17">
        <w:rPr>
          <w:rFonts w:hint="cs"/>
          <w:sz w:val="27"/>
          <w:szCs w:val="27"/>
          <w:rtl/>
        </w:rPr>
        <w:t xml:space="preserve"> ذكر الماتن هنا مجموعة أمور نشير سريعاً إليها:</w:t>
      </w:r>
    </w:p>
    <w:p w14:paraId="13441C4A" w14:textId="4BABA440" w:rsidR="0010358D" w:rsidRPr="003B3A17" w:rsidRDefault="0010358D" w:rsidP="0010358D">
      <w:pPr>
        <w:pStyle w:val="FootnoteText"/>
        <w:spacing w:line="192" w:lineRule="auto"/>
        <w:ind w:left="170" w:hanging="170"/>
        <w:rPr>
          <w:b/>
          <w:bCs/>
          <w:sz w:val="27"/>
          <w:szCs w:val="27"/>
          <w:rtl/>
        </w:rPr>
      </w:pPr>
      <w:r w:rsidRPr="003B3A17">
        <w:rPr>
          <w:rFonts w:hint="cs"/>
          <w:b/>
          <w:bCs/>
          <w:sz w:val="27"/>
          <w:szCs w:val="27"/>
          <w:rtl/>
        </w:rPr>
        <w:t>1 ـ الاستحباب المؤكّد للصوم في نفسه</w:t>
      </w:r>
    </w:p>
    <w:p w14:paraId="5FBBBE3A" w14:textId="2D3E668B" w:rsidR="0010358D" w:rsidRPr="003B3A17" w:rsidRDefault="0010358D" w:rsidP="0010358D">
      <w:pPr>
        <w:pStyle w:val="FootnoteText"/>
        <w:spacing w:line="192" w:lineRule="auto"/>
        <w:ind w:left="170" w:hanging="170"/>
        <w:rPr>
          <w:sz w:val="27"/>
          <w:szCs w:val="27"/>
          <w:rtl/>
        </w:rPr>
      </w:pPr>
      <w:r w:rsidRPr="003B3A17">
        <w:rPr>
          <w:rFonts w:hint="cs"/>
          <w:sz w:val="27"/>
          <w:szCs w:val="27"/>
          <w:rtl/>
        </w:rPr>
        <w:t>وهذا صحيح؛ فقد وردت عشرات الروايات عند الفريقين في ذلك، عبر ضمّ بعضها إلى بعض.</w:t>
      </w:r>
      <w:r w:rsidR="00770319" w:rsidRPr="003B3A17">
        <w:rPr>
          <w:rFonts w:hint="cs"/>
          <w:sz w:val="27"/>
          <w:szCs w:val="27"/>
          <w:rtl/>
        </w:rPr>
        <w:t xml:space="preserve"> وهذا الاستحباب ثابت للصوم بصرف النظر عن وجود سبب خاصّ له أو زمان معيّن مرتبط به، ولهذا ت</w:t>
      </w:r>
      <w:r w:rsidR="000A351A" w:rsidRPr="003B3A17">
        <w:rPr>
          <w:rFonts w:hint="cs"/>
          <w:sz w:val="27"/>
          <w:szCs w:val="27"/>
          <w:rtl/>
        </w:rPr>
        <w:t>ُ</w:t>
      </w:r>
      <w:r w:rsidR="00770319" w:rsidRPr="003B3A17">
        <w:rPr>
          <w:rFonts w:hint="cs"/>
          <w:sz w:val="27"/>
          <w:szCs w:val="27"/>
          <w:rtl/>
        </w:rPr>
        <w:t>شعر عبارة الماتن بفصل هذا الحكم عن سائر أنواع الصوم المندوب التي ستأتي؛ لأنها مرتبطة بزمان أو سبب خاصّين، بينما كانت عبارة فقهاء آخرين ـ كصاحب العروة ـ أوضح في التمييز بينهما.</w:t>
      </w:r>
    </w:p>
    <w:p w14:paraId="39FBAE1F" w14:textId="12C8FA61" w:rsidR="0010358D" w:rsidRPr="003B3A17" w:rsidRDefault="0010358D" w:rsidP="0010358D">
      <w:pPr>
        <w:pStyle w:val="FootnoteText"/>
        <w:spacing w:line="192" w:lineRule="auto"/>
        <w:ind w:left="170" w:hanging="170"/>
        <w:rPr>
          <w:b/>
          <w:bCs/>
          <w:sz w:val="27"/>
          <w:szCs w:val="27"/>
          <w:rtl/>
        </w:rPr>
      </w:pPr>
      <w:r w:rsidRPr="003B3A17">
        <w:rPr>
          <w:rFonts w:hint="cs"/>
          <w:b/>
          <w:bCs/>
          <w:sz w:val="27"/>
          <w:szCs w:val="27"/>
          <w:rtl/>
        </w:rPr>
        <w:t>2 ـ الصوم جُنّة من النار</w:t>
      </w:r>
    </w:p>
    <w:p w14:paraId="73546A20" w14:textId="45A59BA5" w:rsidR="0010358D" w:rsidRPr="003B3A17" w:rsidRDefault="0010358D" w:rsidP="0010358D">
      <w:pPr>
        <w:pStyle w:val="FootnoteText"/>
        <w:spacing w:line="192" w:lineRule="auto"/>
        <w:ind w:left="170" w:hanging="170"/>
        <w:rPr>
          <w:sz w:val="27"/>
          <w:szCs w:val="27"/>
          <w:rtl/>
        </w:rPr>
      </w:pPr>
      <w:r w:rsidRPr="003B3A17">
        <w:rPr>
          <w:rFonts w:hint="cs"/>
          <w:sz w:val="27"/>
          <w:szCs w:val="27"/>
          <w:rtl/>
        </w:rPr>
        <w:t>ورد هذا التعبير ونحوه في أحاديث متعدّدة وبأسانيد صحيحة وضعيفة عند السنّة والشيعة معاً.</w:t>
      </w:r>
    </w:p>
    <w:p w14:paraId="2EA1C00F" w14:textId="433A0785" w:rsidR="004975D3" w:rsidRPr="003B3A17" w:rsidRDefault="0010358D" w:rsidP="0010358D">
      <w:pPr>
        <w:pStyle w:val="FootnoteText"/>
        <w:spacing w:line="192" w:lineRule="auto"/>
        <w:ind w:left="170" w:hanging="170"/>
        <w:rPr>
          <w:b/>
          <w:bCs/>
          <w:sz w:val="27"/>
          <w:szCs w:val="27"/>
          <w:rtl/>
        </w:rPr>
      </w:pPr>
      <w:r w:rsidRPr="003B3A17">
        <w:rPr>
          <w:rFonts w:hint="cs"/>
          <w:b/>
          <w:bCs/>
          <w:sz w:val="27"/>
          <w:szCs w:val="27"/>
          <w:rtl/>
        </w:rPr>
        <w:t>3 ـ الصوم زكاة الأبدان</w:t>
      </w:r>
    </w:p>
    <w:p w14:paraId="3233944D" w14:textId="62C0358E" w:rsidR="000A351A" w:rsidRPr="003B3A17" w:rsidRDefault="00527367" w:rsidP="004975D3">
      <w:pPr>
        <w:pStyle w:val="FootnoteText"/>
        <w:spacing w:line="192" w:lineRule="auto"/>
        <w:ind w:left="170" w:hanging="170"/>
        <w:rPr>
          <w:sz w:val="27"/>
          <w:szCs w:val="27"/>
          <w:rtl/>
        </w:rPr>
      </w:pPr>
      <w:r w:rsidRPr="003B3A17">
        <w:rPr>
          <w:rFonts w:hint="cs"/>
          <w:sz w:val="27"/>
          <w:szCs w:val="27"/>
          <w:rtl/>
        </w:rPr>
        <w:t>و</w:t>
      </w:r>
      <w:r w:rsidR="004975D3" w:rsidRPr="003B3A17">
        <w:rPr>
          <w:rFonts w:hint="cs"/>
          <w:sz w:val="27"/>
          <w:szCs w:val="27"/>
          <w:rtl/>
        </w:rPr>
        <w:t xml:space="preserve">رد ذلك في خبر </w:t>
      </w:r>
      <w:r w:rsidR="004975D3" w:rsidRPr="003B3A17">
        <w:rPr>
          <w:sz w:val="27"/>
          <w:szCs w:val="27"/>
          <w:rtl/>
        </w:rPr>
        <w:t>إسماعيل بن أبي</w:t>
      </w:r>
      <w:r w:rsidR="004975D3" w:rsidRPr="003B3A17">
        <w:rPr>
          <w:rFonts w:hint="cs"/>
          <w:sz w:val="27"/>
          <w:szCs w:val="27"/>
          <w:rtl/>
        </w:rPr>
        <w:t xml:space="preserve"> </w:t>
      </w:r>
      <w:r w:rsidR="004975D3" w:rsidRPr="003B3A17">
        <w:rPr>
          <w:sz w:val="27"/>
          <w:szCs w:val="27"/>
          <w:rtl/>
        </w:rPr>
        <w:t>زياد، عن أبي عبد الله، عن آبائه</w:t>
      </w:r>
      <w:r w:rsidR="004975D3" w:rsidRPr="003B3A17">
        <w:rPr>
          <w:rFonts w:hint="cs"/>
          <w:sz w:val="27"/>
          <w:szCs w:val="27"/>
          <w:rtl/>
        </w:rPr>
        <w:t>،</w:t>
      </w:r>
      <w:r w:rsidR="004975D3" w:rsidRPr="003B3A17">
        <w:rPr>
          <w:sz w:val="27"/>
          <w:szCs w:val="27"/>
          <w:rtl/>
        </w:rPr>
        <w:t xml:space="preserve"> أن</w:t>
      </w:r>
      <w:r w:rsidR="004975D3" w:rsidRPr="003B3A17">
        <w:rPr>
          <w:rFonts w:hint="cs"/>
          <w:sz w:val="27"/>
          <w:szCs w:val="27"/>
          <w:rtl/>
        </w:rPr>
        <w:t>ّ</w:t>
      </w:r>
      <w:r w:rsidR="004975D3" w:rsidRPr="003B3A17">
        <w:rPr>
          <w:sz w:val="27"/>
          <w:szCs w:val="27"/>
          <w:rtl/>
        </w:rPr>
        <w:t xml:space="preserve"> النبي</w:t>
      </w:r>
      <w:r w:rsidR="004975D3" w:rsidRPr="003B3A17">
        <w:rPr>
          <w:rFonts w:hint="cs"/>
          <w:sz w:val="27"/>
          <w:szCs w:val="27"/>
          <w:rtl/>
        </w:rPr>
        <w:t>َّ‘،</w:t>
      </w:r>
      <w:r w:rsidR="004975D3" w:rsidRPr="003B3A17">
        <w:rPr>
          <w:sz w:val="27"/>
          <w:szCs w:val="27"/>
          <w:rtl/>
        </w:rPr>
        <w:t xml:space="preserve"> قال لأصحابه: </w:t>
      </w:r>
      <w:r w:rsidR="004975D3" w:rsidRPr="003B3A17">
        <w:rPr>
          <w:rFonts w:hint="cs"/>
          <w:sz w:val="27"/>
          <w:szCs w:val="27"/>
          <w:rtl/>
        </w:rPr>
        <w:t>«</w:t>
      </w:r>
      <w:r w:rsidR="004975D3" w:rsidRPr="003B3A17">
        <w:rPr>
          <w:sz w:val="27"/>
          <w:szCs w:val="27"/>
          <w:rtl/>
        </w:rPr>
        <w:t>ألا أخبركم</w:t>
      </w:r>
      <w:r w:rsidR="004975D3" w:rsidRPr="003B3A17">
        <w:rPr>
          <w:rFonts w:hint="cs"/>
          <w:sz w:val="27"/>
          <w:szCs w:val="27"/>
          <w:rtl/>
        </w:rPr>
        <w:t xml:space="preserve"> </w:t>
      </w:r>
      <w:r w:rsidR="004975D3" w:rsidRPr="003B3A17">
        <w:rPr>
          <w:sz w:val="27"/>
          <w:szCs w:val="27"/>
          <w:rtl/>
        </w:rPr>
        <w:t>بش</w:t>
      </w:r>
      <w:r w:rsidR="004975D3" w:rsidRPr="003B3A17">
        <w:rPr>
          <w:rFonts w:hint="cs"/>
          <w:sz w:val="27"/>
          <w:szCs w:val="27"/>
          <w:rtl/>
        </w:rPr>
        <w:t>يء</w:t>
      </w:r>
      <w:r w:rsidR="004975D3" w:rsidRPr="003B3A17">
        <w:rPr>
          <w:sz w:val="27"/>
          <w:szCs w:val="27"/>
          <w:rtl/>
        </w:rPr>
        <w:t xml:space="preserve"> إن أنتم فعلتموه تباعد الشيطان منكم كما تباعد المشرق من المغرب</w:t>
      </w:r>
      <w:r w:rsidR="004975D3" w:rsidRPr="003B3A17">
        <w:rPr>
          <w:rFonts w:hint="cs"/>
          <w:sz w:val="27"/>
          <w:szCs w:val="27"/>
          <w:rtl/>
        </w:rPr>
        <w:t>»</w:t>
      </w:r>
      <w:r w:rsidR="004975D3" w:rsidRPr="003B3A17">
        <w:rPr>
          <w:sz w:val="27"/>
          <w:szCs w:val="27"/>
          <w:rtl/>
        </w:rPr>
        <w:t xml:space="preserve"> قالوا: بلى</w:t>
      </w:r>
      <w:r w:rsidR="004975D3" w:rsidRPr="003B3A17">
        <w:rPr>
          <w:rFonts w:hint="cs"/>
          <w:sz w:val="27"/>
          <w:szCs w:val="27"/>
          <w:rtl/>
        </w:rPr>
        <w:t xml:space="preserve">، </w:t>
      </w:r>
      <w:r w:rsidR="004975D3" w:rsidRPr="003B3A17">
        <w:rPr>
          <w:sz w:val="27"/>
          <w:szCs w:val="27"/>
          <w:rtl/>
        </w:rPr>
        <w:t xml:space="preserve">قال: </w:t>
      </w:r>
      <w:r w:rsidR="004975D3" w:rsidRPr="003B3A17">
        <w:rPr>
          <w:rFonts w:hint="cs"/>
          <w:sz w:val="27"/>
          <w:szCs w:val="27"/>
          <w:rtl/>
        </w:rPr>
        <w:t>«</w:t>
      </w:r>
      <w:r w:rsidR="004975D3" w:rsidRPr="003B3A17">
        <w:rPr>
          <w:sz w:val="27"/>
          <w:szCs w:val="27"/>
          <w:rtl/>
        </w:rPr>
        <w:t>الصوم يسود وجهه والصدقة تكسر ظهره والحب</w:t>
      </w:r>
      <w:r w:rsidR="004975D3" w:rsidRPr="003B3A17">
        <w:rPr>
          <w:rFonts w:hint="cs"/>
          <w:sz w:val="27"/>
          <w:szCs w:val="27"/>
          <w:rtl/>
        </w:rPr>
        <w:t>ّ</w:t>
      </w:r>
      <w:r w:rsidR="004975D3" w:rsidRPr="003B3A17">
        <w:rPr>
          <w:sz w:val="27"/>
          <w:szCs w:val="27"/>
          <w:rtl/>
        </w:rPr>
        <w:t xml:space="preserve"> في الله والموازرة على العمل</w:t>
      </w:r>
      <w:r w:rsidR="004975D3" w:rsidRPr="003B3A17">
        <w:rPr>
          <w:rFonts w:hint="cs"/>
          <w:sz w:val="27"/>
          <w:szCs w:val="27"/>
          <w:rtl/>
        </w:rPr>
        <w:t xml:space="preserve"> </w:t>
      </w:r>
      <w:r w:rsidR="004975D3" w:rsidRPr="003B3A17">
        <w:rPr>
          <w:sz w:val="27"/>
          <w:szCs w:val="27"/>
          <w:rtl/>
        </w:rPr>
        <w:t>الصالح يقطع دابره والاستغفار يقطع وتينه</w:t>
      </w:r>
      <w:r w:rsidR="004975D3" w:rsidRPr="003B3A17">
        <w:rPr>
          <w:rFonts w:hint="cs"/>
          <w:sz w:val="27"/>
          <w:szCs w:val="27"/>
          <w:rtl/>
        </w:rPr>
        <w:t>.</w:t>
      </w:r>
      <w:r w:rsidR="004975D3" w:rsidRPr="003B3A17">
        <w:rPr>
          <w:sz w:val="27"/>
          <w:szCs w:val="27"/>
          <w:rtl/>
        </w:rPr>
        <w:t xml:space="preserve"> ولكل</w:t>
      </w:r>
      <w:r w:rsidR="004975D3" w:rsidRPr="003B3A17">
        <w:rPr>
          <w:rFonts w:hint="cs"/>
          <w:sz w:val="27"/>
          <w:szCs w:val="27"/>
          <w:rtl/>
        </w:rPr>
        <w:t>ّ</w:t>
      </w:r>
      <w:r w:rsidR="004975D3" w:rsidRPr="003B3A17">
        <w:rPr>
          <w:sz w:val="27"/>
          <w:szCs w:val="27"/>
          <w:rtl/>
        </w:rPr>
        <w:t xml:space="preserve"> ش</w:t>
      </w:r>
      <w:r w:rsidR="004975D3" w:rsidRPr="003B3A17">
        <w:rPr>
          <w:rFonts w:hint="cs"/>
          <w:sz w:val="27"/>
          <w:szCs w:val="27"/>
          <w:rtl/>
        </w:rPr>
        <w:t>يء</w:t>
      </w:r>
      <w:r w:rsidR="004975D3" w:rsidRPr="003B3A17">
        <w:rPr>
          <w:sz w:val="27"/>
          <w:szCs w:val="27"/>
          <w:rtl/>
        </w:rPr>
        <w:t xml:space="preserve"> زكاة وزكاة الأبدان</w:t>
      </w:r>
      <w:r w:rsidR="004975D3" w:rsidRPr="003B3A17">
        <w:rPr>
          <w:rFonts w:hint="cs"/>
          <w:sz w:val="27"/>
          <w:szCs w:val="27"/>
          <w:rtl/>
        </w:rPr>
        <w:t xml:space="preserve"> </w:t>
      </w:r>
      <w:r w:rsidR="004975D3" w:rsidRPr="003B3A17">
        <w:rPr>
          <w:sz w:val="27"/>
          <w:szCs w:val="27"/>
          <w:rtl/>
        </w:rPr>
        <w:t>الصيام</w:t>
      </w:r>
      <w:r w:rsidR="004975D3" w:rsidRPr="003B3A17">
        <w:rPr>
          <w:rFonts w:hint="cs"/>
          <w:sz w:val="27"/>
          <w:szCs w:val="27"/>
          <w:rtl/>
        </w:rPr>
        <w:t>» (الكافي 4: 62)، لكن الرواية في مختلف طرقها ومصادرها تنتهي بالسكوني ولم تثبت وثاقته</w:t>
      </w:r>
      <w:r w:rsidR="004A2E6A" w:rsidRPr="003B3A17">
        <w:rPr>
          <w:rFonts w:hint="cs"/>
          <w:sz w:val="27"/>
          <w:szCs w:val="27"/>
          <w:rtl/>
        </w:rPr>
        <w:t xml:space="preserve"> على التحقيق</w:t>
      </w:r>
      <w:r w:rsidR="004975D3" w:rsidRPr="003B3A17">
        <w:rPr>
          <w:rFonts w:hint="cs"/>
          <w:sz w:val="27"/>
          <w:szCs w:val="27"/>
          <w:rtl/>
        </w:rPr>
        <w:t>.</w:t>
      </w:r>
    </w:p>
    <w:p w14:paraId="626B5BBF" w14:textId="77777777" w:rsidR="000A351A" w:rsidRPr="003B3A17" w:rsidRDefault="004975D3" w:rsidP="004975D3">
      <w:pPr>
        <w:pStyle w:val="FootnoteText"/>
        <w:spacing w:line="192" w:lineRule="auto"/>
        <w:ind w:left="170" w:hanging="170"/>
        <w:rPr>
          <w:sz w:val="27"/>
          <w:szCs w:val="27"/>
          <w:rtl/>
        </w:rPr>
      </w:pPr>
      <w:r w:rsidRPr="003B3A17">
        <w:rPr>
          <w:rFonts w:hint="cs"/>
          <w:sz w:val="27"/>
          <w:szCs w:val="27"/>
          <w:rtl/>
        </w:rPr>
        <w:t>وورد بسند صحيح عن زرارة</w:t>
      </w:r>
      <w:r w:rsidR="00527367" w:rsidRPr="003B3A17">
        <w:rPr>
          <w:rFonts w:hint="cs"/>
          <w:sz w:val="27"/>
          <w:szCs w:val="27"/>
          <w:rtl/>
        </w:rPr>
        <w:t>،</w:t>
      </w:r>
      <w:r w:rsidRPr="003B3A17">
        <w:rPr>
          <w:rFonts w:hint="cs"/>
          <w:sz w:val="27"/>
          <w:szCs w:val="27"/>
          <w:rtl/>
        </w:rPr>
        <w:t xml:space="preserve"> عن الصادق×</w:t>
      </w:r>
      <w:r w:rsidR="00527367" w:rsidRPr="003B3A17">
        <w:rPr>
          <w:rFonts w:hint="cs"/>
          <w:sz w:val="27"/>
          <w:szCs w:val="27"/>
          <w:rtl/>
        </w:rPr>
        <w:t>،</w:t>
      </w:r>
      <w:r w:rsidRPr="003B3A17">
        <w:rPr>
          <w:rFonts w:hint="cs"/>
          <w:sz w:val="27"/>
          <w:szCs w:val="27"/>
          <w:rtl/>
        </w:rPr>
        <w:t xml:space="preserve"> قال ـ في حديث ـ: «لكل</w:t>
      </w:r>
      <w:r w:rsidR="00527367" w:rsidRPr="003B3A17">
        <w:rPr>
          <w:rFonts w:hint="cs"/>
          <w:sz w:val="27"/>
          <w:szCs w:val="27"/>
          <w:rtl/>
        </w:rPr>
        <w:t>ّ</w:t>
      </w:r>
      <w:r w:rsidRPr="003B3A17">
        <w:rPr>
          <w:rFonts w:hint="cs"/>
          <w:sz w:val="27"/>
          <w:szCs w:val="27"/>
          <w:rtl/>
        </w:rPr>
        <w:t xml:space="preserve"> شيء زكاة وزكاة الجسد الصيام..» (كتاب من لا يحضره الفقيه</w:t>
      </w:r>
      <w:r w:rsidR="00527367" w:rsidRPr="003B3A17">
        <w:rPr>
          <w:rFonts w:hint="cs"/>
          <w:sz w:val="27"/>
          <w:szCs w:val="27"/>
          <w:rtl/>
        </w:rPr>
        <w:t xml:space="preserve"> </w:t>
      </w:r>
      <w:r w:rsidRPr="003B3A17">
        <w:rPr>
          <w:rFonts w:hint="cs"/>
          <w:sz w:val="27"/>
          <w:szCs w:val="27"/>
          <w:rtl/>
        </w:rPr>
        <w:t>4: 416).</w:t>
      </w:r>
    </w:p>
    <w:p w14:paraId="15BE0A33" w14:textId="7D773CFB" w:rsidR="0010358D" w:rsidRPr="003B3A17" w:rsidRDefault="004975D3" w:rsidP="004975D3">
      <w:pPr>
        <w:pStyle w:val="FootnoteText"/>
        <w:spacing w:line="192" w:lineRule="auto"/>
        <w:ind w:left="170" w:hanging="170"/>
        <w:rPr>
          <w:sz w:val="27"/>
          <w:szCs w:val="27"/>
          <w:rtl/>
        </w:rPr>
      </w:pPr>
      <w:r w:rsidRPr="003B3A17">
        <w:rPr>
          <w:rFonts w:hint="cs"/>
          <w:sz w:val="27"/>
          <w:szCs w:val="27"/>
          <w:rtl/>
        </w:rPr>
        <w:t xml:space="preserve">وورد هذا المضمون أيضاً في رواية عن رسول الله في بعض مصادر </w:t>
      </w:r>
      <w:r w:rsidR="00527367" w:rsidRPr="003B3A17">
        <w:rPr>
          <w:rFonts w:hint="cs"/>
          <w:sz w:val="27"/>
          <w:szCs w:val="27"/>
          <w:rtl/>
        </w:rPr>
        <w:t>أ</w:t>
      </w:r>
      <w:r w:rsidRPr="003B3A17">
        <w:rPr>
          <w:rFonts w:hint="cs"/>
          <w:sz w:val="27"/>
          <w:szCs w:val="27"/>
          <w:rtl/>
        </w:rPr>
        <w:t>هل السنّة</w:t>
      </w:r>
      <w:r w:rsidR="00527367" w:rsidRPr="003B3A17">
        <w:rPr>
          <w:rFonts w:hint="cs"/>
          <w:sz w:val="27"/>
          <w:szCs w:val="27"/>
          <w:rtl/>
        </w:rPr>
        <w:t>،</w:t>
      </w:r>
      <w:r w:rsidRPr="003B3A17">
        <w:rPr>
          <w:rFonts w:hint="cs"/>
          <w:sz w:val="27"/>
          <w:szCs w:val="27"/>
          <w:rtl/>
        </w:rPr>
        <w:t xml:space="preserve"> لكن</w:t>
      </w:r>
      <w:r w:rsidR="00527367" w:rsidRPr="003B3A17">
        <w:rPr>
          <w:rFonts w:hint="cs"/>
          <w:sz w:val="27"/>
          <w:szCs w:val="27"/>
          <w:rtl/>
        </w:rPr>
        <w:t>ّ</w:t>
      </w:r>
      <w:r w:rsidRPr="003B3A17">
        <w:rPr>
          <w:rFonts w:hint="cs"/>
          <w:sz w:val="27"/>
          <w:szCs w:val="27"/>
          <w:rtl/>
        </w:rPr>
        <w:t xml:space="preserve"> السند ضعيف (انظر ـ على سبيل المثال ـ: مسند الشهاب 1: 162).</w:t>
      </w:r>
    </w:p>
    <w:p w14:paraId="611FDDD6" w14:textId="243F6092" w:rsidR="0010358D" w:rsidRPr="003B3A17" w:rsidRDefault="0010358D" w:rsidP="0010358D">
      <w:pPr>
        <w:pStyle w:val="FootnoteText"/>
        <w:spacing w:line="192" w:lineRule="auto"/>
        <w:ind w:left="170" w:hanging="170"/>
        <w:rPr>
          <w:b/>
          <w:bCs/>
          <w:sz w:val="27"/>
          <w:szCs w:val="27"/>
          <w:rtl/>
        </w:rPr>
      </w:pPr>
      <w:r w:rsidRPr="003B3A17">
        <w:rPr>
          <w:rFonts w:hint="cs"/>
          <w:b/>
          <w:bCs/>
          <w:sz w:val="27"/>
          <w:szCs w:val="27"/>
          <w:rtl/>
        </w:rPr>
        <w:t>4 ـ إنّ به يدخل العبد الجنّة</w:t>
      </w:r>
    </w:p>
    <w:p w14:paraId="7D02E505" w14:textId="6D7155E8" w:rsidR="00476D91" w:rsidRPr="003B3A17" w:rsidRDefault="0050671D" w:rsidP="0010358D">
      <w:pPr>
        <w:pStyle w:val="FootnoteText"/>
        <w:spacing w:line="192" w:lineRule="auto"/>
        <w:ind w:left="170" w:hanging="170"/>
        <w:rPr>
          <w:sz w:val="27"/>
          <w:szCs w:val="27"/>
          <w:rtl/>
        </w:rPr>
      </w:pPr>
      <w:r w:rsidRPr="003B3A17">
        <w:rPr>
          <w:rFonts w:hint="cs"/>
          <w:sz w:val="27"/>
          <w:szCs w:val="27"/>
          <w:rtl/>
        </w:rPr>
        <w:t>ورد ذلك في روايات قليلة، مثل خبر إسماعيل بن يسار (بشار)، وخبر طلحة بن زيد، وخبر جابر الجعفي، وبعضها مصحّح سنداً.</w:t>
      </w:r>
    </w:p>
    <w:p w14:paraId="4A149B30" w14:textId="2E68800E" w:rsidR="0010358D" w:rsidRPr="003B3A17" w:rsidRDefault="0010358D" w:rsidP="0010358D">
      <w:pPr>
        <w:pStyle w:val="FootnoteText"/>
        <w:spacing w:line="192" w:lineRule="auto"/>
        <w:ind w:left="170" w:hanging="170"/>
        <w:rPr>
          <w:b/>
          <w:bCs/>
          <w:sz w:val="27"/>
          <w:szCs w:val="27"/>
          <w:rtl/>
        </w:rPr>
      </w:pPr>
      <w:r w:rsidRPr="003B3A17">
        <w:rPr>
          <w:rFonts w:hint="cs"/>
          <w:b/>
          <w:bCs/>
          <w:sz w:val="27"/>
          <w:szCs w:val="27"/>
          <w:rtl/>
        </w:rPr>
        <w:t>5 ـ</w:t>
      </w:r>
      <w:r w:rsidR="006F679F" w:rsidRPr="003B3A17">
        <w:rPr>
          <w:rFonts w:hint="cs"/>
          <w:b/>
          <w:bCs/>
          <w:sz w:val="27"/>
          <w:szCs w:val="27"/>
          <w:rtl/>
        </w:rPr>
        <w:t xml:space="preserve"> </w:t>
      </w:r>
      <w:r w:rsidRPr="003B3A17">
        <w:rPr>
          <w:b/>
          <w:bCs/>
          <w:sz w:val="27"/>
          <w:szCs w:val="27"/>
          <w:rtl/>
        </w:rPr>
        <w:t>نوم الصائم عبادة</w:t>
      </w:r>
      <w:r w:rsidRPr="003B3A17">
        <w:rPr>
          <w:rFonts w:hint="cs"/>
          <w:b/>
          <w:bCs/>
          <w:sz w:val="27"/>
          <w:szCs w:val="27"/>
          <w:rtl/>
        </w:rPr>
        <w:t>،</w:t>
      </w:r>
      <w:r w:rsidRPr="003B3A17">
        <w:rPr>
          <w:b/>
          <w:bCs/>
          <w:sz w:val="27"/>
          <w:szCs w:val="27"/>
          <w:rtl/>
        </w:rPr>
        <w:t xml:space="preserve"> ونفسه وصمته تسبيح، وعمله متقب</w:t>
      </w:r>
      <w:r w:rsidRPr="003B3A17">
        <w:rPr>
          <w:rFonts w:hint="cs"/>
          <w:b/>
          <w:bCs/>
          <w:sz w:val="27"/>
          <w:szCs w:val="27"/>
          <w:rtl/>
        </w:rPr>
        <w:t>ّ</w:t>
      </w:r>
      <w:r w:rsidRPr="003B3A17">
        <w:rPr>
          <w:b/>
          <w:bCs/>
          <w:sz w:val="27"/>
          <w:szCs w:val="27"/>
          <w:rtl/>
        </w:rPr>
        <w:t>ل، ودعا</w:t>
      </w:r>
      <w:r w:rsidRPr="003B3A17">
        <w:rPr>
          <w:rFonts w:hint="cs"/>
          <w:b/>
          <w:bCs/>
          <w:sz w:val="27"/>
          <w:szCs w:val="27"/>
          <w:rtl/>
        </w:rPr>
        <w:t>ؤ</w:t>
      </w:r>
      <w:r w:rsidRPr="003B3A17">
        <w:rPr>
          <w:b/>
          <w:bCs/>
          <w:sz w:val="27"/>
          <w:szCs w:val="27"/>
          <w:rtl/>
        </w:rPr>
        <w:t>ه مستجاب</w:t>
      </w:r>
    </w:p>
    <w:p w14:paraId="4CE12435" w14:textId="5693155D" w:rsidR="0010358D" w:rsidRPr="003B3A17" w:rsidRDefault="000B3737" w:rsidP="000B3737">
      <w:pPr>
        <w:pStyle w:val="FootnoteText"/>
        <w:spacing w:line="192" w:lineRule="auto"/>
        <w:ind w:left="170" w:hanging="170"/>
        <w:rPr>
          <w:sz w:val="27"/>
          <w:szCs w:val="27"/>
          <w:rtl/>
        </w:rPr>
      </w:pPr>
      <w:r w:rsidRPr="003B3A17">
        <w:rPr>
          <w:rFonts w:hint="cs"/>
          <w:sz w:val="27"/>
          <w:szCs w:val="27"/>
          <w:rtl/>
        </w:rPr>
        <w:t>ورد في بعض الروايات القليلة عدداً والضعيفة سنداً عند الشيعة والسنّة</w:t>
      </w:r>
      <w:r w:rsidR="0010358D" w:rsidRPr="003B3A17">
        <w:rPr>
          <w:sz w:val="27"/>
          <w:szCs w:val="27"/>
          <w:rtl/>
        </w:rPr>
        <w:t xml:space="preserve">، </w:t>
      </w:r>
      <w:r w:rsidRPr="003B3A17">
        <w:rPr>
          <w:rFonts w:hint="cs"/>
          <w:sz w:val="27"/>
          <w:szCs w:val="27"/>
          <w:rtl/>
        </w:rPr>
        <w:t>وقد صرّح بعض العلماء بضعف السند في الوسط السنّي. نعم قد اشتملت خطبة النبيّ في استقبال شهر رمضان على ذلك، وهي خطبة نقلها الصدوق وابن عقدة بسندٍ صحيح، ولم ترد عند أهل السنّة فيما يبدو، فمن ضمّ النصوص إلى بعضها، يرتفع مستوى قوّة احتمال صدور مثل هذا عنهم عليهم السلام.</w:t>
      </w:r>
    </w:p>
    <w:p w14:paraId="29CEE0FF" w14:textId="7A0569B5" w:rsidR="000B3737" w:rsidRPr="003B3A17" w:rsidRDefault="000B3737" w:rsidP="000B3737">
      <w:pPr>
        <w:pStyle w:val="FootnoteText"/>
        <w:spacing w:line="192" w:lineRule="auto"/>
        <w:ind w:left="170" w:hanging="170"/>
        <w:rPr>
          <w:b/>
          <w:bCs/>
          <w:sz w:val="27"/>
          <w:szCs w:val="27"/>
          <w:rtl/>
        </w:rPr>
      </w:pPr>
      <w:r w:rsidRPr="003B3A17">
        <w:rPr>
          <w:rFonts w:hint="cs"/>
          <w:b/>
          <w:bCs/>
          <w:sz w:val="27"/>
          <w:szCs w:val="27"/>
          <w:rtl/>
        </w:rPr>
        <w:t xml:space="preserve">6 ـ </w:t>
      </w:r>
      <w:r w:rsidR="004975D3" w:rsidRPr="003B3A17">
        <w:rPr>
          <w:rFonts w:hint="cs"/>
          <w:b/>
          <w:bCs/>
          <w:sz w:val="27"/>
          <w:szCs w:val="27"/>
          <w:rtl/>
        </w:rPr>
        <w:t>خ</w:t>
      </w:r>
      <w:r w:rsidR="00476D91" w:rsidRPr="003B3A17">
        <w:rPr>
          <w:rFonts w:hint="cs"/>
          <w:b/>
          <w:bCs/>
          <w:sz w:val="27"/>
          <w:szCs w:val="27"/>
          <w:rtl/>
        </w:rPr>
        <w:t>ُ</w:t>
      </w:r>
      <w:r w:rsidR="004975D3" w:rsidRPr="003B3A17">
        <w:rPr>
          <w:rFonts w:hint="cs"/>
          <w:b/>
          <w:bCs/>
          <w:sz w:val="27"/>
          <w:szCs w:val="27"/>
          <w:rtl/>
        </w:rPr>
        <w:t>ل</w:t>
      </w:r>
      <w:r w:rsidR="00476D91" w:rsidRPr="003B3A17">
        <w:rPr>
          <w:rFonts w:hint="cs"/>
          <w:b/>
          <w:bCs/>
          <w:sz w:val="27"/>
          <w:szCs w:val="27"/>
          <w:rtl/>
        </w:rPr>
        <w:t>ُ</w:t>
      </w:r>
      <w:r w:rsidR="004975D3" w:rsidRPr="003B3A17">
        <w:rPr>
          <w:rFonts w:hint="cs"/>
          <w:b/>
          <w:bCs/>
          <w:sz w:val="27"/>
          <w:szCs w:val="27"/>
          <w:rtl/>
        </w:rPr>
        <w:t>و</w:t>
      </w:r>
      <w:r w:rsidR="00476D91" w:rsidRPr="003B3A17">
        <w:rPr>
          <w:rFonts w:hint="cs"/>
          <w:b/>
          <w:bCs/>
          <w:sz w:val="27"/>
          <w:szCs w:val="27"/>
          <w:rtl/>
        </w:rPr>
        <w:t>ف</w:t>
      </w:r>
      <w:r w:rsidR="004975D3" w:rsidRPr="003B3A17">
        <w:rPr>
          <w:rFonts w:hint="cs"/>
          <w:b/>
          <w:bCs/>
          <w:sz w:val="27"/>
          <w:szCs w:val="27"/>
          <w:rtl/>
        </w:rPr>
        <w:t xml:space="preserve"> فمه عند الله </w:t>
      </w:r>
      <w:r w:rsidR="00476D91" w:rsidRPr="003B3A17">
        <w:rPr>
          <w:rFonts w:hint="cs"/>
          <w:b/>
          <w:bCs/>
          <w:sz w:val="27"/>
          <w:szCs w:val="27"/>
          <w:rtl/>
        </w:rPr>
        <w:t>أ</w:t>
      </w:r>
      <w:r w:rsidR="004975D3" w:rsidRPr="003B3A17">
        <w:rPr>
          <w:rFonts w:hint="cs"/>
          <w:b/>
          <w:bCs/>
          <w:sz w:val="27"/>
          <w:szCs w:val="27"/>
          <w:rtl/>
        </w:rPr>
        <w:t>طيب من رائحة المسك</w:t>
      </w:r>
    </w:p>
    <w:p w14:paraId="4168A9EE" w14:textId="78DF348B" w:rsidR="00476D91" w:rsidRPr="003B3A17" w:rsidRDefault="00476D91" w:rsidP="000B3737">
      <w:pPr>
        <w:pStyle w:val="FootnoteText"/>
        <w:spacing w:line="192" w:lineRule="auto"/>
        <w:ind w:left="170" w:hanging="170"/>
        <w:rPr>
          <w:sz w:val="27"/>
          <w:szCs w:val="27"/>
          <w:rtl/>
        </w:rPr>
      </w:pPr>
      <w:r w:rsidRPr="003B3A17">
        <w:rPr>
          <w:rFonts w:hint="cs"/>
          <w:sz w:val="27"/>
          <w:szCs w:val="27"/>
          <w:rtl/>
        </w:rPr>
        <w:t>ورد هذا المضمون في عدّة روايات عند السنّة والشيعة، وفيها ما هو المعتبر سنداً. والروايات واردة بتعبير «خلوف» ، وفي بعض المصادر ورد «خلوق»، كما ذكره الماتن أعلاه، ولعلّ الأقرب والأشهر هو خلوف، بضمّ الخاء واللام. والمعنى هو تغيّر رائحة فم الصائم.</w:t>
      </w:r>
    </w:p>
    <w:p w14:paraId="18BDFBC9" w14:textId="6833A31D" w:rsidR="0050671D" w:rsidRPr="003B3A17" w:rsidRDefault="0050671D" w:rsidP="000B3737">
      <w:pPr>
        <w:pStyle w:val="FootnoteText"/>
        <w:spacing w:line="192" w:lineRule="auto"/>
        <w:ind w:left="170" w:hanging="170"/>
        <w:rPr>
          <w:b/>
          <w:bCs/>
          <w:sz w:val="27"/>
          <w:szCs w:val="27"/>
          <w:rtl/>
        </w:rPr>
      </w:pPr>
      <w:r w:rsidRPr="003B3A17">
        <w:rPr>
          <w:rFonts w:hint="cs"/>
          <w:b/>
          <w:bCs/>
          <w:sz w:val="27"/>
          <w:szCs w:val="27"/>
          <w:rtl/>
        </w:rPr>
        <w:t>7 ـ دعاء الملائكة للصائم حتى يفطر</w:t>
      </w:r>
    </w:p>
    <w:p w14:paraId="169EFFC3" w14:textId="459F7A2C" w:rsidR="0050671D" w:rsidRPr="003B3A17" w:rsidRDefault="0050671D" w:rsidP="000B3737">
      <w:pPr>
        <w:pStyle w:val="FootnoteText"/>
        <w:spacing w:line="192" w:lineRule="auto"/>
        <w:ind w:left="170" w:hanging="170"/>
        <w:rPr>
          <w:sz w:val="27"/>
          <w:szCs w:val="27"/>
          <w:rtl/>
        </w:rPr>
      </w:pPr>
      <w:r w:rsidRPr="003B3A17">
        <w:rPr>
          <w:rFonts w:hint="cs"/>
          <w:sz w:val="27"/>
          <w:szCs w:val="27"/>
          <w:rtl/>
        </w:rPr>
        <w:t>ورد ذلك في بعض النصوص القليلة، مثل خبر مسعدة بن صدقة، وخبر ابن فضّال، وخبر أبي حمزة الثمالي.</w:t>
      </w:r>
    </w:p>
    <w:p w14:paraId="41EC4015" w14:textId="424544AE" w:rsidR="0050671D" w:rsidRPr="003B3A17" w:rsidRDefault="0050671D" w:rsidP="000B3737">
      <w:pPr>
        <w:pStyle w:val="FootnoteText"/>
        <w:spacing w:line="192" w:lineRule="auto"/>
        <w:ind w:left="170" w:hanging="170"/>
        <w:rPr>
          <w:b/>
          <w:bCs/>
          <w:sz w:val="27"/>
          <w:szCs w:val="27"/>
          <w:rtl/>
        </w:rPr>
      </w:pPr>
      <w:r w:rsidRPr="003B3A17">
        <w:rPr>
          <w:rFonts w:hint="cs"/>
          <w:b/>
          <w:bCs/>
          <w:sz w:val="27"/>
          <w:szCs w:val="27"/>
          <w:rtl/>
        </w:rPr>
        <w:t>8 ـ للصائم فرحتان</w:t>
      </w:r>
      <w:r w:rsidR="008731CC" w:rsidRPr="003B3A17">
        <w:rPr>
          <w:rFonts w:hint="cs"/>
          <w:b/>
          <w:bCs/>
          <w:sz w:val="27"/>
          <w:szCs w:val="27"/>
          <w:rtl/>
        </w:rPr>
        <w:t>:</w:t>
      </w:r>
      <w:r w:rsidRPr="003B3A17">
        <w:rPr>
          <w:rFonts w:hint="cs"/>
          <w:b/>
          <w:bCs/>
          <w:sz w:val="27"/>
          <w:szCs w:val="27"/>
          <w:rtl/>
        </w:rPr>
        <w:t xml:space="preserve"> فرحة عند </w:t>
      </w:r>
      <w:r w:rsidR="008731CC" w:rsidRPr="003B3A17">
        <w:rPr>
          <w:rFonts w:hint="cs"/>
          <w:b/>
          <w:bCs/>
          <w:sz w:val="27"/>
          <w:szCs w:val="27"/>
          <w:rtl/>
        </w:rPr>
        <w:t>إ</w:t>
      </w:r>
      <w:r w:rsidRPr="003B3A17">
        <w:rPr>
          <w:rFonts w:hint="cs"/>
          <w:b/>
          <w:bCs/>
          <w:sz w:val="27"/>
          <w:szCs w:val="27"/>
          <w:rtl/>
        </w:rPr>
        <w:t>فطاره وفرحة عند لقائه ربّه</w:t>
      </w:r>
    </w:p>
    <w:p w14:paraId="685937FB" w14:textId="7DD19180" w:rsidR="000B3737" w:rsidRPr="003B3A17" w:rsidRDefault="0050671D" w:rsidP="00770319">
      <w:pPr>
        <w:pStyle w:val="FootnoteText"/>
        <w:spacing w:line="192" w:lineRule="auto"/>
        <w:ind w:left="170" w:hanging="170"/>
        <w:rPr>
          <w:sz w:val="27"/>
          <w:szCs w:val="27"/>
          <w:rtl/>
        </w:rPr>
      </w:pPr>
      <w:r w:rsidRPr="003B3A17">
        <w:rPr>
          <w:rFonts w:hint="cs"/>
          <w:sz w:val="27"/>
          <w:szCs w:val="27"/>
          <w:rtl/>
        </w:rPr>
        <w:t>ورد ذلك في جملة من النصوص</w:t>
      </w:r>
      <w:r w:rsidR="008731CC" w:rsidRPr="003B3A17">
        <w:rPr>
          <w:rFonts w:hint="cs"/>
          <w:sz w:val="27"/>
          <w:szCs w:val="27"/>
          <w:rtl/>
        </w:rPr>
        <w:t xml:space="preserve"> عند الفريقين، مثل خبر أبي الصباح الكناني</w:t>
      </w:r>
      <w:r w:rsidR="00770319" w:rsidRPr="003B3A17">
        <w:rPr>
          <w:rFonts w:hint="cs"/>
          <w:sz w:val="27"/>
          <w:szCs w:val="27"/>
          <w:rtl/>
        </w:rPr>
        <w:t xml:space="preserve"> الوارد في الكافي</w:t>
      </w:r>
      <w:r w:rsidR="008731CC" w:rsidRPr="003B3A17">
        <w:rPr>
          <w:rFonts w:hint="cs"/>
          <w:sz w:val="27"/>
          <w:szCs w:val="27"/>
          <w:rtl/>
        </w:rPr>
        <w:t>، وخبر أبي هريرة</w:t>
      </w:r>
      <w:r w:rsidR="00690D77" w:rsidRPr="003B3A17">
        <w:rPr>
          <w:rFonts w:hint="cs"/>
          <w:sz w:val="27"/>
          <w:szCs w:val="27"/>
          <w:rtl/>
        </w:rPr>
        <w:t xml:space="preserve"> الوارد في الصحيحين</w:t>
      </w:r>
      <w:r w:rsidR="008731CC" w:rsidRPr="003B3A17">
        <w:rPr>
          <w:rFonts w:hint="cs"/>
          <w:sz w:val="27"/>
          <w:szCs w:val="27"/>
          <w:rtl/>
        </w:rPr>
        <w:t>، وخبر الحسين بن سعيد الأهوازي عن رجاله مرفوعاً، وخبر ابن عباس، وخبر أنس بن مالك، وخبر زيد بن علي</w:t>
      </w:r>
      <w:r w:rsidR="00690D77" w:rsidRPr="003B3A17">
        <w:rPr>
          <w:rFonts w:hint="cs"/>
          <w:sz w:val="27"/>
          <w:szCs w:val="27"/>
          <w:rtl/>
        </w:rPr>
        <w:t>،</w:t>
      </w:r>
      <w:r w:rsidR="008731CC" w:rsidRPr="003B3A17">
        <w:rPr>
          <w:rFonts w:hint="cs"/>
          <w:sz w:val="27"/>
          <w:szCs w:val="27"/>
          <w:rtl/>
        </w:rPr>
        <w:t xml:space="preserve"> وغير ذلك.</w:t>
      </w:r>
    </w:p>
  </w:footnote>
  <w:footnote w:id="2">
    <w:p w14:paraId="6E5B2D84" w14:textId="77777777" w:rsidR="00770319" w:rsidRPr="003B3A17" w:rsidRDefault="00770319" w:rsidP="008A4A5E">
      <w:pPr>
        <w:pStyle w:val="FootnoteText"/>
        <w:spacing w:line="192" w:lineRule="auto"/>
        <w:ind w:left="170" w:hanging="170"/>
        <w:rPr>
          <w:b/>
          <w:bCs/>
          <w:sz w:val="27"/>
          <w:szCs w:val="27"/>
          <w:rtl/>
        </w:rPr>
      </w:pPr>
    </w:p>
    <w:p w14:paraId="32A355FC" w14:textId="6BC7E2F8" w:rsidR="008A4A5E" w:rsidRPr="003B3A17" w:rsidRDefault="008A4A5E" w:rsidP="008A4A5E">
      <w:pPr>
        <w:pStyle w:val="FootnoteText"/>
        <w:spacing w:line="192" w:lineRule="auto"/>
        <w:ind w:left="170" w:hanging="170"/>
        <w:rPr>
          <w:b/>
          <w:bCs/>
          <w:sz w:val="27"/>
          <w:szCs w:val="27"/>
          <w:rtl/>
        </w:rPr>
      </w:pPr>
      <w:r w:rsidRPr="003B3A17">
        <w:rPr>
          <w:rFonts w:hint="cs"/>
          <w:b/>
          <w:bCs/>
          <w:sz w:val="27"/>
          <w:szCs w:val="27"/>
          <w:rtl/>
        </w:rPr>
        <w:t>ما ثبت وما لم يثبت مما عُدّ من</w:t>
      </w:r>
      <w:r w:rsidR="009866B5" w:rsidRPr="003B3A17">
        <w:rPr>
          <w:rFonts w:hint="cs"/>
          <w:b/>
          <w:bCs/>
          <w:sz w:val="27"/>
          <w:szCs w:val="27"/>
          <w:rtl/>
        </w:rPr>
        <w:t xml:space="preserve"> </w:t>
      </w:r>
      <w:r w:rsidRPr="003B3A17">
        <w:rPr>
          <w:b/>
          <w:bCs/>
          <w:sz w:val="27"/>
          <w:szCs w:val="27"/>
          <w:rtl/>
        </w:rPr>
        <w:t>الصوم المندوب</w:t>
      </w:r>
    </w:p>
    <w:p w14:paraId="5B8B83CC" w14:textId="357639FA" w:rsidR="004727EF" w:rsidRPr="003B3A17" w:rsidRDefault="008A4A5E" w:rsidP="008A4A5E">
      <w:pPr>
        <w:pStyle w:val="FootnoteText"/>
        <w:spacing w:line="192" w:lineRule="auto"/>
        <w:ind w:left="170" w:hanging="170"/>
        <w:rPr>
          <w:sz w:val="27"/>
          <w:szCs w:val="27"/>
          <w:rtl/>
        </w:rPr>
      </w:pPr>
      <w:r w:rsidRPr="003B3A17">
        <w:rPr>
          <w:sz w:val="27"/>
          <w:szCs w:val="27"/>
          <w:rtl/>
        </w:rPr>
        <w:t>(</w:t>
      </w:r>
      <w:r w:rsidRPr="003B3A17">
        <w:rPr>
          <w:sz w:val="27"/>
          <w:szCs w:val="27"/>
          <w:rtl/>
        </w:rPr>
        <w:footnoteRef/>
      </w:r>
      <w:r w:rsidRPr="003B3A17">
        <w:rPr>
          <w:sz w:val="27"/>
          <w:szCs w:val="27"/>
          <w:rtl/>
        </w:rPr>
        <w:t>)</w:t>
      </w:r>
      <w:bookmarkStart w:id="0" w:name="_Toc154759962"/>
      <w:r w:rsidRPr="003B3A17">
        <w:rPr>
          <w:rFonts w:hint="cs"/>
          <w:sz w:val="27"/>
          <w:szCs w:val="27"/>
          <w:rtl/>
        </w:rPr>
        <w:t xml:space="preserve"> </w:t>
      </w:r>
      <w:bookmarkEnd w:id="0"/>
      <w:r w:rsidRPr="003B3A17">
        <w:rPr>
          <w:sz w:val="27"/>
          <w:szCs w:val="27"/>
          <w:rtl/>
        </w:rPr>
        <w:t>ذكر</w:t>
      </w:r>
      <w:r w:rsidR="004727EF" w:rsidRPr="003B3A17">
        <w:rPr>
          <w:rFonts w:hint="cs"/>
          <w:sz w:val="27"/>
          <w:szCs w:val="27"/>
          <w:rtl/>
        </w:rPr>
        <w:t xml:space="preserve"> الماتن ـ ومعه </w:t>
      </w:r>
      <w:r w:rsidRPr="003B3A17">
        <w:rPr>
          <w:sz w:val="27"/>
          <w:szCs w:val="27"/>
          <w:rtl/>
        </w:rPr>
        <w:t>كتب الفقه الإسلامي، وكذلك كتب الآداب والأعمال</w:t>
      </w:r>
      <w:r w:rsidR="004727EF" w:rsidRPr="003B3A17">
        <w:rPr>
          <w:rFonts w:hint="cs"/>
          <w:sz w:val="27"/>
          <w:szCs w:val="27"/>
          <w:rtl/>
        </w:rPr>
        <w:t xml:space="preserve"> ـ</w:t>
      </w:r>
      <w:r w:rsidRPr="003B3A17">
        <w:rPr>
          <w:sz w:val="27"/>
          <w:szCs w:val="27"/>
          <w:rtl/>
        </w:rPr>
        <w:t xml:space="preserve"> مجموعةً من الأوقات في السنة يستحبّ فيها الصيام، </w:t>
      </w:r>
      <w:r w:rsidR="004727EF" w:rsidRPr="003B3A17">
        <w:rPr>
          <w:rFonts w:hint="cs"/>
          <w:sz w:val="27"/>
          <w:szCs w:val="27"/>
          <w:rtl/>
        </w:rPr>
        <w:t>بعضها ثابت، وبعضها غير ثابت:</w:t>
      </w:r>
    </w:p>
    <w:p w14:paraId="526CA028" w14:textId="02D383FF" w:rsidR="004727EF" w:rsidRPr="003B3A17" w:rsidRDefault="004727EF" w:rsidP="008A4A5E">
      <w:pPr>
        <w:pStyle w:val="FootnoteText"/>
        <w:spacing w:line="192" w:lineRule="auto"/>
        <w:ind w:left="170" w:hanging="170"/>
        <w:rPr>
          <w:b/>
          <w:bCs/>
          <w:sz w:val="27"/>
          <w:szCs w:val="27"/>
          <w:rtl/>
        </w:rPr>
      </w:pPr>
      <w:r w:rsidRPr="003B3A17">
        <w:rPr>
          <w:rFonts w:hint="cs"/>
          <w:b/>
          <w:bCs/>
          <w:sz w:val="27"/>
          <w:szCs w:val="27"/>
          <w:rtl/>
        </w:rPr>
        <w:t xml:space="preserve">أمّا ما ثبت </w:t>
      </w:r>
      <w:r w:rsidRPr="003B3A17">
        <w:rPr>
          <w:rFonts w:hint="cs"/>
          <w:b/>
          <w:bCs/>
          <w:sz w:val="27"/>
          <w:szCs w:val="27"/>
          <w:rtl/>
        </w:rPr>
        <w:t>استحبابه</w:t>
      </w:r>
      <w:r w:rsidR="004A2E6A" w:rsidRPr="003B3A17">
        <w:rPr>
          <w:rFonts w:hint="cs"/>
          <w:b/>
          <w:bCs/>
          <w:sz w:val="27"/>
          <w:szCs w:val="27"/>
          <w:rtl/>
        </w:rPr>
        <w:t>،</w:t>
      </w:r>
      <w:r w:rsidRPr="003B3A17">
        <w:rPr>
          <w:rFonts w:hint="cs"/>
          <w:b/>
          <w:bCs/>
          <w:sz w:val="27"/>
          <w:szCs w:val="27"/>
          <w:rtl/>
        </w:rPr>
        <w:t xml:space="preserve"> فهو:</w:t>
      </w:r>
    </w:p>
    <w:p w14:paraId="7237AB7C" w14:textId="240E06B3" w:rsidR="004727EF" w:rsidRPr="003B3A17" w:rsidRDefault="004727EF" w:rsidP="008A4A5E">
      <w:pPr>
        <w:pStyle w:val="FootnoteText"/>
        <w:spacing w:line="192" w:lineRule="auto"/>
        <w:ind w:left="170" w:hanging="170"/>
        <w:rPr>
          <w:sz w:val="27"/>
          <w:szCs w:val="27"/>
          <w:rtl/>
        </w:rPr>
      </w:pPr>
      <w:r w:rsidRPr="003B3A17">
        <w:rPr>
          <w:rFonts w:hint="cs"/>
          <w:b/>
          <w:bCs/>
          <w:sz w:val="27"/>
          <w:szCs w:val="27"/>
          <w:rtl/>
        </w:rPr>
        <w:t xml:space="preserve">1 ـ </w:t>
      </w:r>
      <w:r w:rsidRPr="003B3A17">
        <w:rPr>
          <w:sz w:val="27"/>
          <w:szCs w:val="27"/>
          <w:rtl/>
        </w:rPr>
        <w:t>صوم ثلاثة أيام من كل</w:t>
      </w:r>
      <w:r w:rsidRPr="003B3A17">
        <w:rPr>
          <w:rFonts w:hint="cs"/>
          <w:sz w:val="27"/>
          <w:szCs w:val="27"/>
          <w:rtl/>
        </w:rPr>
        <w:t>ّ</w:t>
      </w:r>
      <w:r w:rsidRPr="003B3A17">
        <w:rPr>
          <w:sz w:val="27"/>
          <w:szCs w:val="27"/>
          <w:rtl/>
        </w:rPr>
        <w:t xml:space="preserve"> شهر، والأفضل في كيفي</w:t>
      </w:r>
      <w:r w:rsidRPr="003B3A17">
        <w:rPr>
          <w:rFonts w:hint="cs"/>
          <w:sz w:val="27"/>
          <w:szCs w:val="27"/>
          <w:rtl/>
        </w:rPr>
        <w:t>ّ</w:t>
      </w:r>
      <w:r w:rsidRPr="003B3A17">
        <w:rPr>
          <w:sz w:val="27"/>
          <w:szCs w:val="27"/>
          <w:rtl/>
        </w:rPr>
        <w:t>تها أو</w:t>
      </w:r>
      <w:r w:rsidRPr="003B3A17">
        <w:rPr>
          <w:rFonts w:hint="cs"/>
          <w:sz w:val="27"/>
          <w:szCs w:val="27"/>
          <w:rtl/>
        </w:rPr>
        <w:t>ّ</w:t>
      </w:r>
      <w:r w:rsidRPr="003B3A17">
        <w:rPr>
          <w:sz w:val="27"/>
          <w:szCs w:val="27"/>
          <w:rtl/>
        </w:rPr>
        <w:t>ل خميس من الشهر، وآخر خميس منه، وأو</w:t>
      </w:r>
      <w:r w:rsidRPr="003B3A17">
        <w:rPr>
          <w:rFonts w:hint="cs"/>
          <w:sz w:val="27"/>
          <w:szCs w:val="27"/>
          <w:rtl/>
        </w:rPr>
        <w:t>ّ</w:t>
      </w:r>
      <w:r w:rsidRPr="003B3A17">
        <w:rPr>
          <w:sz w:val="27"/>
          <w:szCs w:val="27"/>
          <w:rtl/>
        </w:rPr>
        <w:t>ل أربعاء من العشر الأواسط</w:t>
      </w:r>
      <w:r w:rsidR="00770319" w:rsidRPr="003B3A17">
        <w:rPr>
          <w:rFonts w:hint="cs"/>
          <w:sz w:val="27"/>
          <w:szCs w:val="27"/>
          <w:rtl/>
        </w:rPr>
        <w:t>، فإنّ فيه جملة معتدّ بها من الروايات.</w:t>
      </w:r>
    </w:p>
    <w:p w14:paraId="163262D1" w14:textId="52481AF4" w:rsidR="008A4A5E" w:rsidRPr="003B3A17" w:rsidRDefault="004727EF" w:rsidP="008A4A5E">
      <w:pPr>
        <w:pStyle w:val="FootnoteText"/>
        <w:spacing w:line="192" w:lineRule="auto"/>
        <w:ind w:left="170" w:hanging="170"/>
        <w:rPr>
          <w:sz w:val="27"/>
          <w:szCs w:val="27"/>
          <w:rtl/>
        </w:rPr>
      </w:pPr>
      <w:r w:rsidRPr="003B3A17">
        <w:rPr>
          <w:rFonts w:hint="cs"/>
          <w:sz w:val="27"/>
          <w:szCs w:val="27"/>
          <w:rtl/>
        </w:rPr>
        <w:t xml:space="preserve">2 ـ </w:t>
      </w:r>
      <w:r w:rsidR="003B5102" w:rsidRPr="003B3A17">
        <w:rPr>
          <w:rFonts w:hint="cs"/>
          <w:sz w:val="27"/>
          <w:szCs w:val="27"/>
          <w:rtl/>
        </w:rPr>
        <w:t>صوم يوم عرفة، بشرطين: أن لا يُضعفه الصومُ عن الدعاء والمسألة (ولعلّ هذا هو سبب تمييز بعض فقهاء أهل السنة بين صوم الحاجّ وغيره) وأن لا يكون مورد شكّ في كونه العيد.</w:t>
      </w:r>
    </w:p>
    <w:p w14:paraId="0DDC6983" w14:textId="079527EC" w:rsidR="003B5102" w:rsidRPr="003B3A17" w:rsidRDefault="003B5102" w:rsidP="008A4A5E">
      <w:pPr>
        <w:pStyle w:val="FootnoteText"/>
        <w:spacing w:line="192" w:lineRule="auto"/>
        <w:ind w:left="170" w:hanging="170"/>
        <w:rPr>
          <w:sz w:val="27"/>
          <w:szCs w:val="27"/>
          <w:rtl/>
        </w:rPr>
      </w:pPr>
      <w:r w:rsidRPr="003B3A17">
        <w:rPr>
          <w:rFonts w:hint="cs"/>
          <w:sz w:val="27"/>
          <w:szCs w:val="27"/>
          <w:rtl/>
        </w:rPr>
        <w:t>3 ـ صوم شعبان كلّه، وقد وردت فيه روايات كثيرة عند الفريقين، وفيها ما هو الصحيح سنداً.</w:t>
      </w:r>
    </w:p>
    <w:p w14:paraId="7A4A1BA9" w14:textId="6EEC2E10" w:rsidR="00B80557" w:rsidRPr="003B3A17" w:rsidRDefault="00B80557" w:rsidP="008A4A5E">
      <w:pPr>
        <w:pStyle w:val="FootnoteText"/>
        <w:spacing w:line="192" w:lineRule="auto"/>
        <w:ind w:left="170" w:hanging="170"/>
        <w:rPr>
          <w:sz w:val="27"/>
          <w:szCs w:val="27"/>
          <w:rtl/>
        </w:rPr>
      </w:pPr>
      <w:r w:rsidRPr="003B3A17">
        <w:rPr>
          <w:rFonts w:hint="cs"/>
          <w:sz w:val="27"/>
          <w:szCs w:val="27"/>
          <w:rtl/>
        </w:rPr>
        <w:t>4 ـ صوم يوم الجمعة، فقد وردت فيه روايات عديدة، لكنّ الأحوط أن لا يصام لوحده</w:t>
      </w:r>
      <w:r w:rsidR="00873D94" w:rsidRPr="003B3A17">
        <w:rPr>
          <w:rFonts w:hint="cs"/>
          <w:sz w:val="27"/>
          <w:szCs w:val="27"/>
          <w:rtl/>
        </w:rPr>
        <w:t>،</w:t>
      </w:r>
      <w:r w:rsidRPr="003B3A17">
        <w:rPr>
          <w:rFonts w:hint="cs"/>
          <w:sz w:val="27"/>
          <w:szCs w:val="27"/>
          <w:rtl/>
        </w:rPr>
        <w:t xml:space="preserve"> بل يصام قبله أو بعد</w:t>
      </w:r>
      <w:r w:rsidR="00873D94" w:rsidRPr="003B3A17">
        <w:rPr>
          <w:rFonts w:hint="cs"/>
          <w:sz w:val="27"/>
          <w:szCs w:val="27"/>
          <w:rtl/>
        </w:rPr>
        <w:t>ه</w:t>
      </w:r>
      <w:r w:rsidRPr="003B3A17">
        <w:rPr>
          <w:rFonts w:hint="cs"/>
          <w:sz w:val="27"/>
          <w:szCs w:val="27"/>
          <w:rtl/>
        </w:rPr>
        <w:t xml:space="preserve"> يوم معه</w:t>
      </w:r>
      <w:r w:rsidR="00873D94" w:rsidRPr="003B3A17">
        <w:rPr>
          <w:rFonts w:hint="cs"/>
          <w:sz w:val="27"/>
          <w:szCs w:val="27"/>
          <w:rtl/>
        </w:rPr>
        <w:t>، بمعنى لا يخصّصه بعنوانه بصوم، وقد وردت في النهي عن هذا التخصيص روايات</w:t>
      </w:r>
      <w:r w:rsidR="00E7103D" w:rsidRPr="003B3A17">
        <w:rPr>
          <w:rFonts w:hint="cs"/>
          <w:sz w:val="27"/>
          <w:szCs w:val="27"/>
          <w:rtl/>
        </w:rPr>
        <w:t xml:space="preserve"> ـ</w:t>
      </w:r>
      <w:r w:rsidR="00873D94" w:rsidRPr="003B3A17">
        <w:rPr>
          <w:rFonts w:hint="cs"/>
          <w:sz w:val="27"/>
          <w:szCs w:val="27"/>
          <w:rtl/>
        </w:rPr>
        <w:t xml:space="preserve"> بعضها معتبر</w:t>
      </w:r>
      <w:r w:rsidR="00E7103D" w:rsidRPr="003B3A17">
        <w:rPr>
          <w:rFonts w:hint="cs"/>
          <w:sz w:val="27"/>
          <w:szCs w:val="27"/>
          <w:rtl/>
        </w:rPr>
        <w:t xml:space="preserve"> ـ</w:t>
      </w:r>
      <w:r w:rsidR="00873D94" w:rsidRPr="003B3A17">
        <w:rPr>
          <w:rFonts w:hint="cs"/>
          <w:sz w:val="27"/>
          <w:szCs w:val="27"/>
          <w:rtl/>
        </w:rPr>
        <w:t xml:space="preserve"> عند السنّة والشيعة.</w:t>
      </w:r>
    </w:p>
    <w:p w14:paraId="7CB24B98" w14:textId="590D9120" w:rsidR="004727EF" w:rsidRPr="003B3A17" w:rsidRDefault="004727EF" w:rsidP="008A4A5E">
      <w:pPr>
        <w:pStyle w:val="FootnoteText"/>
        <w:spacing w:line="192" w:lineRule="auto"/>
        <w:ind w:left="170" w:hanging="170"/>
        <w:rPr>
          <w:sz w:val="27"/>
          <w:szCs w:val="27"/>
        </w:rPr>
      </w:pPr>
      <w:r w:rsidRPr="003B3A17">
        <w:rPr>
          <w:rFonts w:hint="cs"/>
          <w:b/>
          <w:bCs/>
          <w:sz w:val="27"/>
          <w:szCs w:val="27"/>
          <w:rtl/>
        </w:rPr>
        <w:t>وأمّا ما لم يثبت استحبابه، فهو</w:t>
      </w:r>
      <w:r w:rsidR="000A351A" w:rsidRPr="003B3A17">
        <w:rPr>
          <w:rFonts w:hint="cs"/>
          <w:b/>
          <w:bCs/>
          <w:sz w:val="27"/>
          <w:szCs w:val="27"/>
          <w:rtl/>
        </w:rPr>
        <w:t xml:space="preserve"> صوم</w:t>
      </w:r>
      <w:r w:rsidRPr="003B3A17">
        <w:rPr>
          <w:rFonts w:hint="cs"/>
          <w:b/>
          <w:bCs/>
          <w:sz w:val="27"/>
          <w:szCs w:val="27"/>
          <w:rtl/>
        </w:rPr>
        <w:t>:</w:t>
      </w:r>
    </w:p>
    <w:p w14:paraId="26059FB4" w14:textId="7190B1AB" w:rsidR="008A4A5E" w:rsidRPr="003B3A17" w:rsidRDefault="008A4A5E" w:rsidP="008A4A5E">
      <w:pPr>
        <w:pStyle w:val="FootnoteText"/>
        <w:spacing w:line="192" w:lineRule="auto"/>
        <w:ind w:left="170" w:hanging="170"/>
        <w:rPr>
          <w:sz w:val="27"/>
          <w:szCs w:val="27"/>
          <w:rtl/>
        </w:rPr>
      </w:pPr>
      <w:r w:rsidRPr="003B3A17">
        <w:rPr>
          <w:sz w:val="27"/>
          <w:szCs w:val="27"/>
          <w:rtl/>
        </w:rPr>
        <w:t>1 ـ يوم مولد النبيّ الأكرم</w:t>
      </w:r>
      <w:r w:rsidR="000A351A" w:rsidRPr="003B3A17">
        <w:rPr>
          <w:rFonts w:hint="cs"/>
          <w:sz w:val="27"/>
          <w:szCs w:val="27"/>
          <w:rtl/>
        </w:rPr>
        <w:t>‘</w:t>
      </w:r>
      <w:r w:rsidRPr="003B3A17">
        <w:rPr>
          <w:sz w:val="27"/>
          <w:szCs w:val="27"/>
          <w:rtl/>
        </w:rPr>
        <w:t>.</w:t>
      </w:r>
    </w:p>
    <w:p w14:paraId="40CC8393" w14:textId="77777777" w:rsidR="008A4A5E" w:rsidRPr="003B3A17" w:rsidRDefault="008A4A5E" w:rsidP="008A4A5E">
      <w:pPr>
        <w:pStyle w:val="FootnoteText"/>
        <w:spacing w:line="192" w:lineRule="auto"/>
        <w:ind w:left="170" w:hanging="170"/>
        <w:rPr>
          <w:sz w:val="27"/>
          <w:szCs w:val="27"/>
          <w:rtl/>
        </w:rPr>
      </w:pPr>
      <w:r w:rsidRPr="003B3A17">
        <w:rPr>
          <w:sz w:val="27"/>
          <w:szCs w:val="27"/>
          <w:rtl/>
        </w:rPr>
        <w:t>2 ـ يوم المباهلة، وهو الرابع والعشرون من ذي الحجّة.</w:t>
      </w:r>
    </w:p>
    <w:p w14:paraId="00E06750" w14:textId="77777777" w:rsidR="008A4A5E" w:rsidRPr="003B3A17" w:rsidRDefault="008A4A5E" w:rsidP="008A4A5E">
      <w:pPr>
        <w:pStyle w:val="FootnoteText"/>
        <w:spacing w:line="192" w:lineRule="auto"/>
        <w:ind w:left="170" w:hanging="170"/>
        <w:rPr>
          <w:sz w:val="27"/>
          <w:szCs w:val="27"/>
          <w:rtl/>
        </w:rPr>
      </w:pPr>
      <w:r w:rsidRPr="003B3A17">
        <w:rPr>
          <w:sz w:val="27"/>
          <w:szCs w:val="27"/>
          <w:rtl/>
        </w:rPr>
        <w:t>3 ـ يوم النوروز (النيروز).</w:t>
      </w:r>
    </w:p>
    <w:p w14:paraId="3BE8116C" w14:textId="77777777" w:rsidR="008A4A5E" w:rsidRPr="003B3A17" w:rsidRDefault="008A4A5E" w:rsidP="008A4A5E">
      <w:pPr>
        <w:pStyle w:val="FootnoteText"/>
        <w:spacing w:line="192" w:lineRule="auto"/>
        <w:ind w:left="170" w:hanging="170"/>
        <w:rPr>
          <w:sz w:val="27"/>
          <w:szCs w:val="27"/>
          <w:rtl/>
        </w:rPr>
      </w:pPr>
      <w:r w:rsidRPr="003B3A17">
        <w:rPr>
          <w:sz w:val="27"/>
          <w:szCs w:val="27"/>
          <w:rtl/>
        </w:rPr>
        <w:t>4 ـ اليوم الأوّل والثالث والسابع من شهر محرّم الحرام.</w:t>
      </w:r>
    </w:p>
    <w:p w14:paraId="50F14044" w14:textId="77777777" w:rsidR="008A4A5E" w:rsidRPr="003B3A17" w:rsidRDefault="008A4A5E" w:rsidP="008A4A5E">
      <w:pPr>
        <w:pStyle w:val="FootnoteText"/>
        <w:spacing w:line="192" w:lineRule="auto"/>
        <w:ind w:left="170" w:hanging="170"/>
        <w:rPr>
          <w:sz w:val="27"/>
          <w:szCs w:val="27"/>
          <w:rtl/>
        </w:rPr>
      </w:pPr>
      <w:r w:rsidRPr="003B3A17">
        <w:rPr>
          <w:sz w:val="27"/>
          <w:szCs w:val="27"/>
          <w:rtl/>
        </w:rPr>
        <w:t>5 ـ يوم التاسع والعشرين من ذي القعدة.</w:t>
      </w:r>
    </w:p>
    <w:p w14:paraId="523B4273" w14:textId="77777777" w:rsidR="008A4A5E" w:rsidRPr="003B3A17" w:rsidRDefault="008A4A5E" w:rsidP="008A4A5E">
      <w:pPr>
        <w:pStyle w:val="FootnoteText"/>
        <w:spacing w:line="192" w:lineRule="auto"/>
        <w:ind w:left="170" w:hanging="170"/>
        <w:rPr>
          <w:sz w:val="27"/>
          <w:szCs w:val="27"/>
          <w:rtl/>
        </w:rPr>
      </w:pPr>
      <w:r w:rsidRPr="003B3A17">
        <w:rPr>
          <w:sz w:val="27"/>
          <w:szCs w:val="27"/>
          <w:rtl/>
        </w:rPr>
        <w:t>6 ـ ستة أيّام بعد عيد الفطر مباشرةً، أو بعده بثلاثة أيّام.</w:t>
      </w:r>
    </w:p>
    <w:p w14:paraId="46711623" w14:textId="77777777" w:rsidR="008A4A5E" w:rsidRPr="003B3A17" w:rsidRDefault="008A4A5E" w:rsidP="008A4A5E">
      <w:pPr>
        <w:pStyle w:val="FootnoteText"/>
        <w:spacing w:line="192" w:lineRule="auto"/>
        <w:ind w:left="170" w:hanging="170"/>
        <w:rPr>
          <w:sz w:val="27"/>
          <w:szCs w:val="27"/>
          <w:rtl/>
        </w:rPr>
      </w:pPr>
      <w:r w:rsidRPr="003B3A17">
        <w:rPr>
          <w:sz w:val="27"/>
          <w:szCs w:val="27"/>
          <w:rtl/>
        </w:rPr>
        <w:t>7 ـ يوم النصف من جمادى الأولى.</w:t>
      </w:r>
    </w:p>
    <w:p w14:paraId="7B6B06D1" w14:textId="77777777" w:rsidR="008A4A5E" w:rsidRPr="003B3A17" w:rsidRDefault="008A4A5E" w:rsidP="008A4A5E">
      <w:pPr>
        <w:pStyle w:val="FootnoteText"/>
        <w:spacing w:line="192" w:lineRule="auto"/>
        <w:ind w:left="170" w:hanging="170"/>
        <w:rPr>
          <w:sz w:val="27"/>
          <w:szCs w:val="27"/>
          <w:rtl/>
        </w:rPr>
      </w:pPr>
      <w:r w:rsidRPr="003B3A17">
        <w:rPr>
          <w:sz w:val="27"/>
          <w:szCs w:val="27"/>
          <w:rtl/>
        </w:rPr>
        <w:t>8 ـ يوم السادس والعشرين من ذي الحجّة.</w:t>
      </w:r>
    </w:p>
    <w:p w14:paraId="244C8D61" w14:textId="5C068654" w:rsidR="008A4A5E" w:rsidRPr="003B3A17" w:rsidRDefault="004727EF" w:rsidP="008A4A5E">
      <w:pPr>
        <w:pStyle w:val="FootnoteText"/>
        <w:spacing w:line="192" w:lineRule="auto"/>
        <w:ind w:left="170" w:hanging="170"/>
        <w:rPr>
          <w:sz w:val="27"/>
          <w:szCs w:val="27"/>
          <w:rtl/>
        </w:rPr>
      </w:pPr>
      <w:r w:rsidRPr="003B3A17">
        <w:rPr>
          <w:rFonts w:hint="cs"/>
          <w:sz w:val="27"/>
          <w:szCs w:val="27"/>
          <w:rtl/>
        </w:rPr>
        <w:t xml:space="preserve">فإنّ هذه كلها لم </w:t>
      </w:r>
      <w:r w:rsidR="008A4A5E" w:rsidRPr="003B3A17">
        <w:rPr>
          <w:sz w:val="27"/>
          <w:szCs w:val="27"/>
          <w:rtl/>
        </w:rPr>
        <w:t>يثبت استحباب الصوم في</w:t>
      </w:r>
      <w:r w:rsidRPr="003B3A17">
        <w:rPr>
          <w:rFonts w:hint="cs"/>
          <w:sz w:val="27"/>
          <w:szCs w:val="27"/>
          <w:rtl/>
        </w:rPr>
        <w:t>ها</w:t>
      </w:r>
      <w:r w:rsidR="008A4A5E" w:rsidRPr="003B3A17">
        <w:rPr>
          <w:sz w:val="27"/>
          <w:szCs w:val="27"/>
          <w:rtl/>
        </w:rPr>
        <w:t xml:space="preserve"> بعنوانها، والأدلّة على ذلك ضعيفة أو تحتوي على مشاكل تعيق إمكانيّة الاعتماد عليها، بل بعض الموارد تكاد لا توجد فيها حتى رواية ضعيفة. وقاعدة التسامح في أدلّة السنن غير ثابتة. نعم الص</w:t>
      </w:r>
      <w:r w:rsidRPr="003B3A17">
        <w:rPr>
          <w:rFonts w:hint="cs"/>
          <w:sz w:val="27"/>
          <w:szCs w:val="27"/>
          <w:rtl/>
        </w:rPr>
        <w:t>و</w:t>
      </w:r>
      <w:r w:rsidR="008A4A5E" w:rsidRPr="003B3A17">
        <w:rPr>
          <w:sz w:val="27"/>
          <w:szCs w:val="27"/>
          <w:rtl/>
        </w:rPr>
        <w:t>م بشكل عام مستحبّ، لكنّ الكلام في ثبوت استحباب خاصّ بعنوانه لهذه الأيّام.</w:t>
      </w:r>
    </w:p>
    <w:p w14:paraId="5A05485E" w14:textId="3F3DA581" w:rsidR="004627FD" w:rsidRPr="003B3A17" w:rsidRDefault="004627FD" w:rsidP="002A2B59">
      <w:pPr>
        <w:pStyle w:val="FootnoteText"/>
        <w:spacing w:line="192" w:lineRule="auto"/>
        <w:ind w:left="170" w:hanging="170"/>
        <w:rPr>
          <w:sz w:val="27"/>
          <w:szCs w:val="27"/>
          <w:rtl/>
        </w:rPr>
      </w:pPr>
      <w:r w:rsidRPr="003B3A17">
        <w:rPr>
          <w:rFonts w:hint="cs"/>
          <w:sz w:val="27"/>
          <w:szCs w:val="27"/>
          <w:rtl/>
        </w:rPr>
        <w:t>9 ـ يوم دحو الأرض</w:t>
      </w:r>
      <w:r w:rsidR="002A2B59" w:rsidRPr="003B3A17">
        <w:rPr>
          <w:rFonts w:hint="cs"/>
          <w:sz w:val="27"/>
          <w:szCs w:val="27"/>
          <w:rtl/>
        </w:rPr>
        <w:t xml:space="preserve">، </w:t>
      </w:r>
      <w:r w:rsidRPr="003B3A17">
        <w:rPr>
          <w:rFonts w:hint="cs"/>
          <w:sz w:val="27"/>
          <w:szCs w:val="27"/>
          <w:rtl/>
        </w:rPr>
        <w:t>وهو الخامس والعشر</w:t>
      </w:r>
      <w:r w:rsidR="000A351A" w:rsidRPr="003B3A17">
        <w:rPr>
          <w:rFonts w:hint="cs"/>
          <w:sz w:val="27"/>
          <w:szCs w:val="27"/>
          <w:rtl/>
        </w:rPr>
        <w:t>و</w:t>
      </w:r>
      <w:r w:rsidRPr="003B3A17">
        <w:rPr>
          <w:rFonts w:hint="cs"/>
          <w:sz w:val="27"/>
          <w:szCs w:val="27"/>
          <w:rtl/>
        </w:rPr>
        <w:t>ن من ذي القعدة، وقد وردت فيه روايات، إحداها معتبرة سنداً، وهي معتبرة الوشّاء، والبقية ضعيفة، وبعضها متأخّر، فالأحوط قصد رجاء المطلوبيّة في صيام هذا اليوم بعنوانه.</w:t>
      </w:r>
    </w:p>
    <w:p w14:paraId="6EF32BD4" w14:textId="51FE004D" w:rsidR="00B80557" w:rsidRPr="003B3A17" w:rsidRDefault="00B80557" w:rsidP="004627FD">
      <w:pPr>
        <w:pStyle w:val="FootnoteText"/>
        <w:spacing w:line="192" w:lineRule="auto"/>
        <w:ind w:left="170" w:hanging="170"/>
        <w:rPr>
          <w:sz w:val="27"/>
          <w:szCs w:val="27"/>
          <w:rtl/>
        </w:rPr>
      </w:pPr>
      <w:r w:rsidRPr="003B3A17">
        <w:rPr>
          <w:rFonts w:hint="cs"/>
          <w:sz w:val="27"/>
          <w:szCs w:val="27"/>
          <w:rtl/>
        </w:rPr>
        <w:t>10 ـ صوم يوم الخميس، وقد اتفقت على استحبابه المذاهب الأربعة أيضاً، لكنّ الروايات فيه قليلة جداً، بل أقرّوا بأنّه لا يوجد رواية معتبرة فيه، لكنّ الإجماع كان حجّة. وشيعياً الروايات أيضاً قليلة للغاية ضعيفة إسناداً.</w:t>
      </w:r>
    </w:p>
    <w:p w14:paraId="5C090BBF" w14:textId="77777777" w:rsidR="002D1E06" w:rsidRPr="003B3A17" w:rsidRDefault="002D1E06" w:rsidP="008A4A5E">
      <w:pPr>
        <w:pStyle w:val="FootnoteText"/>
        <w:spacing w:line="192" w:lineRule="auto"/>
        <w:ind w:left="170" w:hanging="170"/>
        <w:rPr>
          <w:sz w:val="27"/>
          <w:szCs w:val="27"/>
          <w:rtl/>
        </w:rPr>
      </w:pPr>
    </w:p>
    <w:p w14:paraId="48044758" w14:textId="2B825E1A" w:rsidR="002D1E06" w:rsidRPr="003B3A17" w:rsidRDefault="002D1E06" w:rsidP="008A4A5E">
      <w:pPr>
        <w:pStyle w:val="FootnoteText"/>
        <w:spacing w:line="192" w:lineRule="auto"/>
        <w:ind w:left="170" w:hanging="170"/>
        <w:rPr>
          <w:b/>
          <w:bCs/>
          <w:sz w:val="27"/>
          <w:szCs w:val="27"/>
          <w:rtl/>
        </w:rPr>
      </w:pPr>
      <w:r w:rsidRPr="003B3A17">
        <w:rPr>
          <w:rFonts w:hint="cs"/>
          <w:b/>
          <w:bCs/>
          <w:sz w:val="27"/>
          <w:szCs w:val="27"/>
          <w:rtl/>
        </w:rPr>
        <w:t>حول صيام يوم الغدير</w:t>
      </w:r>
    </w:p>
    <w:p w14:paraId="75B0C58D" w14:textId="7134B770" w:rsidR="002D1E06" w:rsidRPr="003B3A17" w:rsidRDefault="002D1E06" w:rsidP="008A4A5E">
      <w:pPr>
        <w:pStyle w:val="FootnoteText"/>
        <w:spacing w:line="192" w:lineRule="auto"/>
        <w:ind w:left="170" w:hanging="170"/>
        <w:rPr>
          <w:sz w:val="27"/>
          <w:szCs w:val="27"/>
          <w:rtl/>
        </w:rPr>
      </w:pPr>
      <w:r w:rsidRPr="003B3A17">
        <w:rPr>
          <w:rFonts w:hint="cs"/>
          <w:sz w:val="27"/>
          <w:szCs w:val="27"/>
          <w:rtl/>
        </w:rPr>
        <w:t>قد وردت في استحباب صيام يوم الغدير روايات عديدة تزيد عن خمس عشرة رواية، لكنّ بينها تكراراً، يجعلها أقلّ من ذلك، وجميعُها ضعيف السند، إمّا بالإرسال، أو بغير</w:t>
      </w:r>
      <w:r w:rsidR="00267617" w:rsidRPr="003B3A17">
        <w:rPr>
          <w:rFonts w:hint="cs"/>
          <w:sz w:val="27"/>
          <w:szCs w:val="27"/>
          <w:rtl/>
        </w:rPr>
        <w:t>ه</w:t>
      </w:r>
      <w:r w:rsidRPr="003B3A17">
        <w:rPr>
          <w:rFonts w:hint="cs"/>
          <w:sz w:val="27"/>
          <w:szCs w:val="27"/>
          <w:rtl/>
        </w:rPr>
        <w:t xml:space="preserve">، وبعضها مصادره متأخّرة، على أنّ في بعض الروايات تأمّلاً متنيّاً، فلا يُترك الاحتياط </w:t>
      </w:r>
      <w:r w:rsidR="009631D3" w:rsidRPr="003B3A17">
        <w:rPr>
          <w:rFonts w:hint="cs"/>
          <w:sz w:val="27"/>
          <w:szCs w:val="27"/>
          <w:rtl/>
        </w:rPr>
        <w:t xml:space="preserve">الاستحبابي </w:t>
      </w:r>
      <w:r w:rsidRPr="003B3A17">
        <w:rPr>
          <w:rFonts w:hint="cs"/>
          <w:sz w:val="27"/>
          <w:szCs w:val="27"/>
          <w:rtl/>
        </w:rPr>
        <w:t xml:space="preserve">بالإتيان بهذا الصوم </w:t>
      </w:r>
      <w:r w:rsidR="009631D3" w:rsidRPr="003B3A17">
        <w:rPr>
          <w:rFonts w:hint="cs"/>
          <w:sz w:val="27"/>
          <w:szCs w:val="27"/>
          <w:rtl/>
        </w:rPr>
        <w:t>بعنوانه</w:t>
      </w:r>
      <w:r w:rsidRPr="003B3A17">
        <w:rPr>
          <w:rFonts w:hint="cs"/>
          <w:sz w:val="27"/>
          <w:szCs w:val="27"/>
          <w:rtl/>
        </w:rPr>
        <w:t>؛ نظراً لكثرة الروايات، لكن لم يثبت الاستحباب</w:t>
      </w:r>
      <w:r w:rsidR="009631D3" w:rsidRPr="003B3A17">
        <w:rPr>
          <w:rFonts w:hint="cs"/>
          <w:sz w:val="27"/>
          <w:szCs w:val="27"/>
          <w:rtl/>
        </w:rPr>
        <w:t>، فيلزم أن تكون النية برجاء المطلوبيّة</w:t>
      </w:r>
      <w:r w:rsidRPr="003B3A17">
        <w:rPr>
          <w:rFonts w:hint="cs"/>
          <w:sz w:val="27"/>
          <w:szCs w:val="27"/>
          <w:rtl/>
        </w:rPr>
        <w:t>.</w:t>
      </w:r>
    </w:p>
    <w:p w14:paraId="0A70F380" w14:textId="013B0140" w:rsidR="00F73881" w:rsidRPr="003B3A17" w:rsidRDefault="00F73881" w:rsidP="008A4A5E">
      <w:pPr>
        <w:pStyle w:val="FootnoteText"/>
        <w:spacing w:line="192" w:lineRule="auto"/>
        <w:ind w:left="170" w:hanging="170"/>
        <w:rPr>
          <w:sz w:val="27"/>
          <w:szCs w:val="27"/>
          <w:rtl/>
        </w:rPr>
      </w:pPr>
      <w:r w:rsidRPr="003B3A17">
        <w:rPr>
          <w:rFonts w:hint="cs"/>
          <w:b/>
          <w:bCs/>
          <w:sz w:val="27"/>
          <w:szCs w:val="27"/>
          <w:rtl/>
        </w:rPr>
        <w:t>يشار إلى أنّ الرواية التي نقل مضمونَها الماتن أعلاه في صوم يوم الغدير، وأنّه يوازي مائة حجّة ومائة عمرة مبرورات متقبّلات، ضعيفة السند،</w:t>
      </w:r>
      <w:r w:rsidRPr="003B3A17">
        <w:rPr>
          <w:rFonts w:hint="cs"/>
          <w:sz w:val="27"/>
          <w:szCs w:val="27"/>
          <w:rtl/>
        </w:rPr>
        <w:t xml:space="preserve"> على الأقلّ بمحمّد بن موسى الهمداني الضعيف المتهم بالكذب والغلوّ.</w:t>
      </w:r>
    </w:p>
    <w:p w14:paraId="0A95CAA2" w14:textId="77777777" w:rsidR="007668EA" w:rsidRPr="003B3A17" w:rsidRDefault="007668EA" w:rsidP="008A4A5E">
      <w:pPr>
        <w:pStyle w:val="FootnoteText"/>
        <w:spacing w:line="192" w:lineRule="auto"/>
        <w:ind w:left="170" w:hanging="170"/>
        <w:rPr>
          <w:sz w:val="27"/>
          <w:szCs w:val="27"/>
          <w:rtl/>
        </w:rPr>
      </w:pPr>
    </w:p>
    <w:p w14:paraId="116A484B" w14:textId="6DAFAABC" w:rsidR="007668EA" w:rsidRPr="003B3A17" w:rsidRDefault="007668EA" w:rsidP="008A4A5E">
      <w:pPr>
        <w:pStyle w:val="FootnoteText"/>
        <w:spacing w:line="192" w:lineRule="auto"/>
        <w:ind w:left="170" w:hanging="170"/>
        <w:rPr>
          <w:b/>
          <w:bCs/>
          <w:sz w:val="27"/>
          <w:szCs w:val="27"/>
          <w:rtl/>
        </w:rPr>
      </w:pPr>
      <w:r w:rsidRPr="003B3A17">
        <w:rPr>
          <w:rFonts w:hint="cs"/>
          <w:b/>
          <w:bCs/>
          <w:sz w:val="27"/>
          <w:szCs w:val="27"/>
          <w:rtl/>
        </w:rPr>
        <w:t>حول صيام يوم المبعث النبوي</w:t>
      </w:r>
    </w:p>
    <w:p w14:paraId="3B5ED26C" w14:textId="4E925292" w:rsidR="007668EA" w:rsidRPr="003B3A17" w:rsidRDefault="007668EA" w:rsidP="008A4A5E">
      <w:pPr>
        <w:pStyle w:val="FootnoteText"/>
        <w:spacing w:line="192" w:lineRule="auto"/>
        <w:ind w:left="170" w:hanging="170"/>
        <w:rPr>
          <w:sz w:val="27"/>
          <w:szCs w:val="27"/>
          <w:rtl/>
        </w:rPr>
      </w:pPr>
      <w:r w:rsidRPr="003B3A17">
        <w:rPr>
          <w:rFonts w:hint="cs"/>
          <w:sz w:val="27"/>
          <w:szCs w:val="27"/>
          <w:rtl/>
        </w:rPr>
        <w:t>وردت في ذلك بعض الروايات، وعمدتها:</w:t>
      </w:r>
    </w:p>
    <w:p w14:paraId="2BAC9A20" w14:textId="77777777" w:rsidR="007668EA" w:rsidRPr="003B3A17" w:rsidRDefault="007668EA" w:rsidP="007668EA">
      <w:pPr>
        <w:pStyle w:val="FootnoteText"/>
        <w:spacing w:line="192" w:lineRule="auto"/>
        <w:ind w:left="170" w:hanging="170"/>
        <w:rPr>
          <w:sz w:val="27"/>
          <w:szCs w:val="27"/>
          <w:rtl/>
        </w:rPr>
      </w:pPr>
      <w:r w:rsidRPr="003B3A17">
        <w:rPr>
          <w:rFonts w:hint="cs"/>
          <w:b/>
          <w:bCs/>
          <w:sz w:val="27"/>
          <w:szCs w:val="27"/>
          <w:rtl/>
        </w:rPr>
        <w:t>الرواية الأولى: خبر الحسن بن راشد،</w:t>
      </w:r>
      <w:r w:rsidRPr="003B3A17">
        <w:rPr>
          <w:rFonts w:hint="cs"/>
          <w:sz w:val="27"/>
          <w:szCs w:val="27"/>
          <w:rtl/>
        </w:rPr>
        <w:t xml:space="preserve"> ع</w:t>
      </w:r>
      <w:r w:rsidRPr="003B3A17">
        <w:rPr>
          <w:sz w:val="27"/>
          <w:szCs w:val="27"/>
          <w:rtl/>
        </w:rPr>
        <w:t>ن أبي</w:t>
      </w:r>
      <w:r w:rsidRPr="003B3A17">
        <w:rPr>
          <w:rFonts w:hint="cs"/>
          <w:sz w:val="27"/>
          <w:szCs w:val="27"/>
          <w:rtl/>
        </w:rPr>
        <w:t xml:space="preserve"> </w:t>
      </w:r>
      <w:r w:rsidRPr="003B3A17">
        <w:rPr>
          <w:sz w:val="27"/>
          <w:szCs w:val="27"/>
          <w:rtl/>
        </w:rPr>
        <w:t>عبد الله</w:t>
      </w:r>
      <w:r w:rsidRPr="003B3A17">
        <w:rPr>
          <w:rFonts w:hint="cs"/>
          <w:sz w:val="27"/>
          <w:szCs w:val="27"/>
          <w:rtl/>
        </w:rPr>
        <w:t>× ـ</w:t>
      </w:r>
      <w:r w:rsidRPr="003B3A17">
        <w:rPr>
          <w:sz w:val="27"/>
          <w:szCs w:val="27"/>
          <w:rtl/>
        </w:rPr>
        <w:t xml:space="preserve"> في حديث</w:t>
      </w:r>
      <w:r w:rsidRPr="003B3A17">
        <w:rPr>
          <w:rFonts w:hint="cs"/>
          <w:sz w:val="27"/>
          <w:szCs w:val="27"/>
          <w:rtl/>
        </w:rPr>
        <w:t xml:space="preserve"> ـ</w:t>
      </w:r>
      <w:r w:rsidRPr="003B3A17">
        <w:rPr>
          <w:sz w:val="27"/>
          <w:szCs w:val="27"/>
          <w:rtl/>
        </w:rPr>
        <w:t xml:space="preserve"> قال: </w:t>
      </w:r>
      <w:r w:rsidRPr="003B3A17">
        <w:rPr>
          <w:rFonts w:hint="cs"/>
          <w:sz w:val="27"/>
          <w:szCs w:val="27"/>
          <w:rtl/>
        </w:rPr>
        <w:t>«</w:t>
      </w:r>
      <w:r w:rsidRPr="003B3A17">
        <w:rPr>
          <w:sz w:val="27"/>
          <w:szCs w:val="27"/>
          <w:rtl/>
        </w:rPr>
        <w:t>ولا تدع صيام يوم سبعة وعشرين</w:t>
      </w:r>
      <w:r w:rsidRPr="003B3A17">
        <w:rPr>
          <w:rFonts w:hint="cs"/>
          <w:sz w:val="27"/>
          <w:szCs w:val="27"/>
          <w:rtl/>
        </w:rPr>
        <w:t xml:space="preserve"> </w:t>
      </w:r>
      <w:r w:rsidRPr="003B3A17">
        <w:rPr>
          <w:sz w:val="27"/>
          <w:szCs w:val="27"/>
          <w:rtl/>
        </w:rPr>
        <w:t>من رجب</w:t>
      </w:r>
      <w:r w:rsidRPr="003B3A17">
        <w:rPr>
          <w:rFonts w:hint="cs"/>
          <w:sz w:val="27"/>
          <w:szCs w:val="27"/>
          <w:rtl/>
        </w:rPr>
        <w:t>؛</w:t>
      </w:r>
      <w:r w:rsidRPr="003B3A17">
        <w:rPr>
          <w:sz w:val="27"/>
          <w:szCs w:val="27"/>
          <w:rtl/>
        </w:rPr>
        <w:t xml:space="preserve"> فإن</w:t>
      </w:r>
      <w:r w:rsidRPr="003B3A17">
        <w:rPr>
          <w:rFonts w:hint="cs"/>
          <w:sz w:val="27"/>
          <w:szCs w:val="27"/>
          <w:rtl/>
        </w:rPr>
        <w:t>ّ</w:t>
      </w:r>
      <w:r w:rsidRPr="003B3A17">
        <w:rPr>
          <w:sz w:val="27"/>
          <w:szCs w:val="27"/>
          <w:rtl/>
        </w:rPr>
        <w:t>ه هو اليوم الذي أنزلت فيه النبو</w:t>
      </w:r>
      <w:r w:rsidRPr="003B3A17">
        <w:rPr>
          <w:rFonts w:hint="cs"/>
          <w:sz w:val="27"/>
          <w:szCs w:val="27"/>
          <w:rtl/>
        </w:rPr>
        <w:t>ّ</w:t>
      </w:r>
      <w:r w:rsidRPr="003B3A17">
        <w:rPr>
          <w:sz w:val="27"/>
          <w:szCs w:val="27"/>
          <w:rtl/>
        </w:rPr>
        <w:t>ة على محم</w:t>
      </w:r>
      <w:r w:rsidRPr="003B3A17">
        <w:rPr>
          <w:rFonts w:hint="cs"/>
          <w:sz w:val="27"/>
          <w:szCs w:val="27"/>
          <w:rtl/>
        </w:rPr>
        <w:t>ّ</w:t>
      </w:r>
      <w:r w:rsidRPr="003B3A17">
        <w:rPr>
          <w:sz w:val="27"/>
          <w:szCs w:val="27"/>
          <w:rtl/>
        </w:rPr>
        <w:t>د</w:t>
      </w:r>
      <w:r w:rsidRPr="003B3A17">
        <w:rPr>
          <w:rFonts w:hint="cs"/>
          <w:sz w:val="27"/>
          <w:szCs w:val="27"/>
          <w:rtl/>
        </w:rPr>
        <w:t>‘،</w:t>
      </w:r>
      <w:r w:rsidRPr="003B3A17">
        <w:rPr>
          <w:sz w:val="27"/>
          <w:szCs w:val="27"/>
          <w:rtl/>
        </w:rPr>
        <w:t xml:space="preserve"> وثوابه مثل ستين شهرا</w:t>
      </w:r>
      <w:r w:rsidRPr="003B3A17">
        <w:rPr>
          <w:rFonts w:hint="cs"/>
          <w:sz w:val="27"/>
          <w:szCs w:val="27"/>
          <w:rtl/>
        </w:rPr>
        <w:t>ً</w:t>
      </w:r>
      <w:r w:rsidRPr="003B3A17">
        <w:rPr>
          <w:sz w:val="27"/>
          <w:szCs w:val="27"/>
          <w:rtl/>
        </w:rPr>
        <w:t xml:space="preserve"> لكم</w:t>
      </w:r>
      <w:r w:rsidRPr="003B3A17">
        <w:rPr>
          <w:rFonts w:hint="cs"/>
          <w:sz w:val="27"/>
          <w:szCs w:val="27"/>
          <w:rtl/>
        </w:rPr>
        <w:t>».</w:t>
      </w:r>
    </w:p>
    <w:p w14:paraId="7B95C475" w14:textId="77777777" w:rsidR="007668EA" w:rsidRPr="003B3A17" w:rsidRDefault="007668EA" w:rsidP="007668EA">
      <w:pPr>
        <w:pStyle w:val="FootnoteText"/>
        <w:spacing w:line="192" w:lineRule="auto"/>
        <w:ind w:left="170" w:hanging="170"/>
        <w:rPr>
          <w:sz w:val="27"/>
          <w:szCs w:val="27"/>
          <w:rtl/>
        </w:rPr>
      </w:pPr>
      <w:r w:rsidRPr="003B3A17">
        <w:rPr>
          <w:rFonts w:hint="cs"/>
          <w:sz w:val="27"/>
          <w:szCs w:val="27"/>
          <w:rtl/>
        </w:rPr>
        <w:t>وهي ضعيفة السند بالحسن بن راشد على التحقيق.</w:t>
      </w:r>
    </w:p>
    <w:p w14:paraId="7D5CDE7E" w14:textId="57590B69" w:rsidR="007668EA" w:rsidRPr="003B3A17" w:rsidRDefault="007668EA" w:rsidP="007668EA">
      <w:pPr>
        <w:pStyle w:val="FootnoteText"/>
        <w:spacing w:line="192" w:lineRule="auto"/>
        <w:ind w:left="170" w:hanging="170"/>
        <w:rPr>
          <w:sz w:val="27"/>
          <w:szCs w:val="27"/>
          <w:rtl/>
        </w:rPr>
      </w:pPr>
      <w:r w:rsidRPr="003B3A17">
        <w:rPr>
          <w:rFonts w:hint="cs"/>
          <w:b/>
          <w:bCs/>
          <w:sz w:val="27"/>
          <w:szCs w:val="27"/>
          <w:rtl/>
        </w:rPr>
        <w:t xml:space="preserve">الرواية الثانية: خبر </w:t>
      </w:r>
      <w:r w:rsidRPr="003B3A17">
        <w:rPr>
          <w:b/>
          <w:bCs/>
          <w:sz w:val="27"/>
          <w:szCs w:val="27"/>
          <w:rtl/>
        </w:rPr>
        <w:t>الحسن بن بكار الصيقل،</w:t>
      </w:r>
      <w:r w:rsidRPr="003B3A17">
        <w:rPr>
          <w:sz w:val="27"/>
          <w:szCs w:val="27"/>
          <w:rtl/>
        </w:rPr>
        <w:t xml:space="preserve"> عن أبي الحسن</w:t>
      </w:r>
      <w:r w:rsidRPr="003B3A17">
        <w:rPr>
          <w:rFonts w:hint="cs"/>
          <w:sz w:val="27"/>
          <w:szCs w:val="27"/>
          <w:rtl/>
        </w:rPr>
        <w:t xml:space="preserve"> </w:t>
      </w:r>
      <w:r w:rsidRPr="003B3A17">
        <w:rPr>
          <w:sz w:val="27"/>
          <w:szCs w:val="27"/>
          <w:rtl/>
        </w:rPr>
        <w:t>الرضا</w:t>
      </w:r>
      <w:r w:rsidRPr="003B3A17">
        <w:rPr>
          <w:rFonts w:hint="cs"/>
          <w:sz w:val="27"/>
          <w:szCs w:val="27"/>
          <w:rtl/>
        </w:rPr>
        <w:t>×،</w:t>
      </w:r>
      <w:r w:rsidRPr="003B3A17">
        <w:rPr>
          <w:sz w:val="27"/>
          <w:szCs w:val="27"/>
          <w:rtl/>
        </w:rPr>
        <w:t xml:space="preserve"> قال: </w:t>
      </w:r>
      <w:r w:rsidRPr="003B3A17">
        <w:rPr>
          <w:rFonts w:hint="cs"/>
          <w:sz w:val="27"/>
          <w:szCs w:val="27"/>
          <w:rtl/>
        </w:rPr>
        <w:t>«</w:t>
      </w:r>
      <w:r w:rsidRPr="003B3A17">
        <w:rPr>
          <w:sz w:val="27"/>
          <w:szCs w:val="27"/>
          <w:rtl/>
        </w:rPr>
        <w:t>بعث الله محم</w:t>
      </w:r>
      <w:r w:rsidRPr="003B3A17">
        <w:rPr>
          <w:rFonts w:hint="cs"/>
          <w:sz w:val="27"/>
          <w:szCs w:val="27"/>
          <w:rtl/>
        </w:rPr>
        <w:t>ّ</w:t>
      </w:r>
      <w:r w:rsidRPr="003B3A17">
        <w:rPr>
          <w:sz w:val="27"/>
          <w:szCs w:val="27"/>
          <w:rtl/>
        </w:rPr>
        <w:t>دا</w:t>
      </w:r>
      <w:r w:rsidRPr="003B3A17">
        <w:rPr>
          <w:rFonts w:hint="cs"/>
          <w:sz w:val="27"/>
          <w:szCs w:val="27"/>
          <w:rtl/>
        </w:rPr>
        <w:t xml:space="preserve">ً‘ </w:t>
      </w:r>
      <w:r w:rsidRPr="003B3A17">
        <w:rPr>
          <w:sz w:val="27"/>
          <w:szCs w:val="27"/>
          <w:rtl/>
        </w:rPr>
        <w:t>لثلاث ليال مضين من رجب، وصوم ذلك اليوم كصوم سبعين عاما</w:t>
      </w:r>
      <w:r w:rsidR="00975990" w:rsidRPr="003B3A17">
        <w:rPr>
          <w:rFonts w:hint="cs"/>
          <w:sz w:val="27"/>
          <w:szCs w:val="27"/>
          <w:rtl/>
        </w:rPr>
        <w:t>ً</w:t>
      </w:r>
      <w:r w:rsidRPr="003B3A17">
        <w:rPr>
          <w:rFonts w:hint="eastAsia"/>
          <w:sz w:val="27"/>
          <w:szCs w:val="27"/>
          <w:rtl/>
        </w:rPr>
        <w:t>»</w:t>
      </w:r>
      <w:r w:rsidRPr="003B3A17">
        <w:rPr>
          <w:rFonts w:hint="cs"/>
          <w:sz w:val="27"/>
          <w:szCs w:val="27"/>
          <w:rtl/>
        </w:rPr>
        <w:t xml:space="preserve"> </w:t>
      </w:r>
      <w:r w:rsidRPr="003B3A17">
        <w:rPr>
          <w:sz w:val="27"/>
          <w:szCs w:val="27"/>
          <w:rtl/>
        </w:rPr>
        <w:t>قال سعد: كان مشايخنا يقولون: إن</w:t>
      </w:r>
      <w:r w:rsidRPr="003B3A17">
        <w:rPr>
          <w:rFonts w:hint="cs"/>
          <w:sz w:val="27"/>
          <w:szCs w:val="27"/>
          <w:rtl/>
        </w:rPr>
        <w:t>ّ</w:t>
      </w:r>
      <w:r w:rsidRPr="003B3A17">
        <w:rPr>
          <w:sz w:val="27"/>
          <w:szCs w:val="27"/>
          <w:rtl/>
        </w:rPr>
        <w:t xml:space="preserve"> ذلك غلط من الكاتب، وإن</w:t>
      </w:r>
      <w:r w:rsidRPr="003B3A17">
        <w:rPr>
          <w:rFonts w:hint="cs"/>
          <w:sz w:val="27"/>
          <w:szCs w:val="27"/>
          <w:rtl/>
        </w:rPr>
        <w:t>ّ</w:t>
      </w:r>
      <w:r w:rsidRPr="003B3A17">
        <w:rPr>
          <w:sz w:val="27"/>
          <w:szCs w:val="27"/>
          <w:rtl/>
        </w:rPr>
        <w:t>ه</w:t>
      </w:r>
      <w:r w:rsidRPr="003B3A17">
        <w:rPr>
          <w:rFonts w:hint="cs"/>
          <w:sz w:val="27"/>
          <w:szCs w:val="27"/>
          <w:rtl/>
        </w:rPr>
        <w:t xml:space="preserve"> </w:t>
      </w:r>
      <w:r w:rsidRPr="003B3A17">
        <w:rPr>
          <w:sz w:val="27"/>
          <w:szCs w:val="27"/>
          <w:rtl/>
        </w:rPr>
        <w:t>لثلاث بقين من رجب</w:t>
      </w:r>
      <w:r w:rsidRPr="003B3A17">
        <w:rPr>
          <w:rFonts w:hint="cs"/>
          <w:sz w:val="27"/>
          <w:szCs w:val="27"/>
          <w:rtl/>
        </w:rPr>
        <w:t>.</w:t>
      </w:r>
    </w:p>
    <w:p w14:paraId="4F4F01DB" w14:textId="17C1CC03" w:rsidR="007668EA" w:rsidRPr="003B3A17" w:rsidRDefault="0095736D" w:rsidP="007668EA">
      <w:pPr>
        <w:pStyle w:val="FootnoteText"/>
        <w:spacing w:line="192" w:lineRule="auto"/>
        <w:ind w:left="170" w:hanging="170"/>
        <w:rPr>
          <w:sz w:val="27"/>
          <w:szCs w:val="27"/>
          <w:rtl/>
        </w:rPr>
      </w:pPr>
      <w:r w:rsidRPr="003B3A17">
        <w:rPr>
          <w:rFonts w:hint="cs"/>
          <w:sz w:val="27"/>
          <w:szCs w:val="27"/>
          <w:rtl/>
        </w:rPr>
        <w:t>وهي ض</w:t>
      </w:r>
      <w:r w:rsidR="00975990" w:rsidRPr="003B3A17">
        <w:rPr>
          <w:rFonts w:hint="cs"/>
          <w:sz w:val="27"/>
          <w:szCs w:val="27"/>
          <w:rtl/>
        </w:rPr>
        <w:t>عيفة،</w:t>
      </w:r>
      <w:r w:rsidRPr="003B3A17">
        <w:rPr>
          <w:rFonts w:hint="cs"/>
          <w:sz w:val="27"/>
          <w:szCs w:val="27"/>
          <w:rtl/>
        </w:rPr>
        <w:t xml:space="preserve"> لا </w:t>
      </w:r>
      <w:r w:rsidR="00975990" w:rsidRPr="003B3A17">
        <w:rPr>
          <w:rFonts w:hint="cs"/>
          <w:sz w:val="27"/>
          <w:szCs w:val="27"/>
          <w:rtl/>
        </w:rPr>
        <w:t>أ</w:t>
      </w:r>
      <w:r w:rsidRPr="003B3A17">
        <w:rPr>
          <w:rFonts w:hint="cs"/>
          <w:sz w:val="27"/>
          <w:szCs w:val="27"/>
          <w:rtl/>
        </w:rPr>
        <w:t>قل</w:t>
      </w:r>
      <w:r w:rsidR="00975990" w:rsidRPr="003B3A17">
        <w:rPr>
          <w:rFonts w:hint="cs"/>
          <w:sz w:val="27"/>
          <w:szCs w:val="27"/>
          <w:rtl/>
        </w:rPr>
        <w:t>ّ</w:t>
      </w:r>
      <w:r w:rsidRPr="003B3A17">
        <w:rPr>
          <w:rFonts w:hint="cs"/>
          <w:sz w:val="27"/>
          <w:szCs w:val="27"/>
          <w:rtl/>
        </w:rPr>
        <w:t xml:space="preserve"> بالحسن بن </w:t>
      </w:r>
      <w:r w:rsidR="00975990" w:rsidRPr="003B3A17">
        <w:rPr>
          <w:rFonts w:hint="cs"/>
          <w:sz w:val="27"/>
          <w:szCs w:val="27"/>
          <w:rtl/>
        </w:rPr>
        <w:t>ب</w:t>
      </w:r>
      <w:r w:rsidRPr="003B3A17">
        <w:rPr>
          <w:rFonts w:hint="cs"/>
          <w:sz w:val="27"/>
          <w:szCs w:val="27"/>
          <w:rtl/>
        </w:rPr>
        <w:t>ك</w:t>
      </w:r>
      <w:r w:rsidR="00975990" w:rsidRPr="003B3A17">
        <w:rPr>
          <w:rFonts w:hint="cs"/>
          <w:sz w:val="27"/>
          <w:szCs w:val="27"/>
          <w:rtl/>
        </w:rPr>
        <w:t>ّ</w:t>
      </w:r>
      <w:r w:rsidRPr="003B3A17">
        <w:rPr>
          <w:rFonts w:hint="cs"/>
          <w:sz w:val="27"/>
          <w:szCs w:val="27"/>
          <w:rtl/>
        </w:rPr>
        <w:t>ار الصيقل نفسه</w:t>
      </w:r>
      <w:r w:rsidR="00975990" w:rsidRPr="003B3A17">
        <w:rPr>
          <w:rFonts w:hint="cs"/>
          <w:sz w:val="27"/>
          <w:szCs w:val="27"/>
          <w:rtl/>
        </w:rPr>
        <w:t>، وتخالف في الثواب المذكور فيها أغلب الروايات هنا.</w:t>
      </w:r>
    </w:p>
    <w:p w14:paraId="42A3D34B" w14:textId="77777777" w:rsidR="00802611" w:rsidRPr="003B3A17" w:rsidRDefault="0095736D" w:rsidP="00802611">
      <w:pPr>
        <w:pStyle w:val="FootnoteText"/>
        <w:spacing w:line="192" w:lineRule="auto"/>
        <w:ind w:left="170" w:hanging="170"/>
        <w:rPr>
          <w:sz w:val="27"/>
          <w:szCs w:val="27"/>
          <w:rtl/>
        </w:rPr>
      </w:pPr>
      <w:r w:rsidRPr="003B3A17">
        <w:rPr>
          <w:rFonts w:hint="cs"/>
          <w:b/>
          <w:bCs/>
          <w:sz w:val="27"/>
          <w:szCs w:val="27"/>
          <w:rtl/>
        </w:rPr>
        <w:t xml:space="preserve">الرواية الثالثة: خبر </w:t>
      </w:r>
      <w:r w:rsidR="007668EA" w:rsidRPr="003B3A17">
        <w:rPr>
          <w:b/>
          <w:bCs/>
          <w:sz w:val="27"/>
          <w:szCs w:val="27"/>
          <w:rtl/>
        </w:rPr>
        <w:t>عبد الله بن طلحة،</w:t>
      </w:r>
      <w:r w:rsidR="007668EA" w:rsidRPr="003B3A17">
        <w:rPr>
          <w:sz w:val="27"/>
          <w:szCs w:val="27"/>
          <w:rtl/>
        </w:rPr>
        <w:t xml:space="preserve"> عن الصادق جعفر بن محم</w:t>
      </w:r>
      <w:r w:rsidR="00802611" w:rsidRPr="003B3A17">
        <w:rPr>
          <w:rFonts w:hint="cs"/>
          <w:sz w:val="27"/>
          <w:szCs w:val="27"/>
          <w:rtl/>
        </w:rPr>
        <w:t>ّ</w:t>
      </w:r>
      <w:r w:rsidR="007668EA" w:rsidRPr="003B3A17">
        <w:rPr>
          <w:sz w:val="27"/>
          <w:szCs w:val="27"/>
          <w:rtl/>
        </w:rPr>
        <w:t>د</w:t>
      </w:r>
      <w:r w:rsidR="00802611" w:rsidRPr="003B3A17">
        <w:rPr>
          <w:rFonts w:hint="cs"/>
          <w:sz w:val="27"/>
          <w:szCs w:val="27"/>
          <w:rtl/>
        </w:rPr>
        <w:t>×،</w:t>
      </w:r>
      <w:r w:rsidR="007668EA" w:rsidRPr="003B3A17">
        <w:rPr>
          <w:sz w:val="27"/>
          <w:szCs w:val="27"/>
          <w:rtl/>
        </w:rPr>
        <w:t xml:space="preserve"> قال: </w:t>
      </w:r>
      <w:r w:rsidR="00802611" w:rsidRPr="003B3A17">
        <w:rPr>
          <w:rFonts w:hint="cs"/>
          <w:sz w:val="27"/>
          <w:szCs w:val="27"/>
          <w:rtl/>
        </w:rPr>
        <w:t>«</w:t>
      </w:r>
      <w:r w:rsidR="007668EA" w:rsidRPr="003B3A17">
        <w:rPr>
          <w:sz w:val="27"/>
          <w:szCs w:val="27"/>
          <w:rtl/>
        </w:rPr>
        <w:t>من</w:t>
      </w:r>
      <w:r w:rsidR="00802611" w:rsidRPr="003B3A17">
        <w:rPr>
          <w:rFonts w:hint="cs"/>
          <w:sz w:val="27"/>
          <w:szCs w:val="27"/>
          <w:rtl/>
        </w:rPr>
        <w:t xml:space="preserve"> </w:t>
      </w:r>
      <w:r w:rsidR="007668EA" w:rsidRPr="003B3A17">
        <w:rPr>
          <w:sz w:val="27"/>
          <w:szCs w:val="27"/>
          <w:rtl/>
        </w:rPr>
        <w:t>صام يوم سبعة وعشرين من رجب كتب الله له صيام سبعين سنة</w:t>
      </w:r>
      <w:r w:rsidR="00802611" w:rsidRPr="003B3A17">
        <w:rPr>
          <w:rFonts w:hint="cs"/>
          <w:sz w:val="27"/>
          <w:szCs w:val="27"/>
          <w:rtl/>
        </w:rPr>
        <w:t>».</w:t>
      </w:r>
    </w:p>
    <w:p w14:paraId="0B07B27B" w14:textId="3F6EB457" w:rsidR="003C649E" w:rsidRPr="003B3A17" w:rsidRDefault="003C649E" w:rsidP="00802611">
      <w:pPr>
        <w:pStyle w:val="FootnoteText"/>
        <w:spacing w:line="192" w:lineRule="auto"/>
        <w:ind w:left="170" w:hanging="170"/>
        <w:rPr>
          <w:sz w:val="27"/>
          <w:szCs w:val="27"/>
          <w:rtl/>
        </w:rPr>
      </w:pPr>
      <w:r w:rsidRPr="003B3A17">
        <w:rPr>
          <w:rFonts w:hint="cs"/>
          <w:sz w:val="27"/>
          <w:szCs w:val="27"/>
          <w:rtl/>
        </w:rPr>
        <w:t>والسند ضعيف بعبد الله بن طلحة وعلي</w:t>
      </w:r>
      <w:r w:rsidR="00975990" w:rsidRPr="003B3A17">
        <w:rPr>
          <w:rFonts w:hint="cs"/>
          <w:sz w:val="27"/>
          <w:szCs w:val="27"/>
          <w:rtl/>
        </w:rPr>
        <w:t>ّ</w:t>
      </w:r>
      <w:r w:rsidRPr="003B3A17">
        <w:rPr>
          <w:rFonts w:hint="cs"/>
          <w:sz w:val="27"/>
          <w:szCs w:val="27"/>
          <w:rtl/>
        </w:rPr>
        <w:t xml:space="preserve"> بن محمد بن قتيبة.</w:t>
      </w:r>
    </w:p>
    <w:p w14:paraId="1C1E0B88" w14:textId="671348C2" w:rsidR="003C649E" w:rsidRPr="003B3A17" w:rsidRDefault="003C649E" w:rsidP="003C649E">
      <w:pPr>
        <w:pStyle w:val="FootnoteText"/>
        <w:spacing w:line="192" w:lineRule="auto"/>
        <w:ind w:left="170" w:hanging="170"/>
        <w:rPr>
          <w:sz w:val="27"/>
          <w:szCs w:val="27"/>
          <w:rtl/>
        </w:rPr>
      </w:pPr>
      <w:r w:rsidRPr="003B3A17">
        <w:rPr>
          <w:rFonts w:hint="cs"/>
          <w:b/>
          <w:bCs/>
          <w:sz w:val="27"/>
          <w:szCs w:val="27"/>
          <w:rtl/>
        </w:rPr>
        <w:t>الرواية الرابعة:</w:t>
      </w:r>
      <w:r w:rsidR="006F679F" w:rsidRPr="003B3A17">
        <w:rPr>
          <w:rFonts w:hint="cs"/>
          <w:b/>
          <w:bCs/>
          <w:sz w:val="27"/>
          <w:szCs w:val="27"/>
          <w:rtl/>
        </w:rPr>
        <w:t xml:space="preserve"> </w:t>
      </w:r>
      <w:r w:rsidRPr="003B3A17">
        <w:rPr>
          <w:rFonts w:hint="cs"/>
          <w:b/>
          <w:bCs/>
          <w:sz w:val="27"/>
          <w:szCs w:val="27"/>
          <w:rtl/>
        </w:rPr>
        <w:t>خبر ك</w:t>
      </w:r>
      <w:r w:rsidR="007668EA" w:rsidRPr="003B3A17">
        <w:rPr>
          <w:b/>
          <w:bCs/>
          <w:sz w:val="27"/>
          <w:szCs w:val="27"/>
          <w:rtl/>
        </w:rPr>
        <w:t>ثير النوا،</w:t>
      </w:r>
      <w:r w:rsidR="007668EA" w:rsidRPr="003B3A17">
        <w:rPr>
          <w:sz w:val="27"/>
          <w:szCs w:val="27"/>
          <w:rtl/>
        </w:rPr>
        <w:t xml:space="preserve"> عن أبي</w:t>
      </w:r>
      <w:r w:rsidRPr="003B3A17">
        <w:rPr>
          <w:rFonts w:hint="cs"/>
          <w:sz w:val="27"/>
          <w:szCs w:val="27"/>
          <w:rtl/>
        </w:rPr>
        <w:t xml:space="preserve"> </w:t>
      </w:r>
      <w:r w:rsidR="007668EA" w:rsidRPr="003B3A17">
        <w:rPr>
          <w:sz w:val="27"/>
          <w:szCs w:val="27"/>
          <w:rtl/>
        </w:rPr>
        <w:t>عبد الله</w:t>
      </w:r>
      <w:r w:rsidRPr="003B3A17">
        <w:rPr>
          <w:rFonts w:hint="cs"/>
          <w:sz w:val="27"/>
          <w:szCs w:val="27"/>
          <w:rtl/>
        </w:rPr>
        <w:t xml:space="preserve">× ـ </w:t>
      </w:r>
      <w:r w:rsidR="007668EA" w:rsidRPr="003B3A17">
        <w:rPr>
          <w:sz w:val="27"/>
          <w:szCs w:val="27"/>
          <w:rtl/>
        </w:rPr>
        <w:t>في حديث</w:t>
      </w:r>
      <w:r w:rsidRPr="003B3A17">
        <w:rPr>
          <w:rFonts w:hint="cs"/>
          <w:sz w:val="27"/>
          <w:szCs w:val="27"/>
          <w:rtl/>
        </w:rPr>
        <w:t xml:space="preserve"> ـ</w:t>
      </w:r>
      <w:r w:rsidR="007668EA" w:rsidRPr="003B3A17">
        <w:rPr>
          <w:sz w:val="27"/>
          <w:szCs w:val="27"/>
          <w:rtl/>
        </w:rPr>
        <w:t xml:space="preserve"> قال: </w:t>
      </w:r>
      <w:r w:rsidRPr="003B3A17">
        <w:rPr>
          <w:rFonts w:hint="cs"/>
          <w:sz w:val="27"/>
          <w:szCs w:val="27"/>
          <w:rtl/>
        </w:rPr>
        <w:t>«</w:t>
      </w:r>
      <w:r w:rsidR="007668EA" w:rsidRPr="003B3A17">
        <w:rPr>
          <w:sz w:val="27"/>
          <w:szCs w:val="27"/>
          <w:rtl/>
        </w:rPr>
        <w:t>وفي اليوم السابع والعشرين منه،</w:t>
      </w:r>
      <w:r w:rsidRPr="003B3A17">
        <w:rPr>
          <w:rFonts w:hint="cs"/>
          <w:sz w:val="27"/>
          <w:szCs w:val="27"/>
          <w:rtl/>
        </w:rPr>
        <w:t xml:space="preserve"> </w:t>
      </w:r>
      <w:r w:rsidR="007668EA" w:rsidRPr="003B3A17">
        <w:rPr>
          <w:sz w:val="27"/>
          <w:szCs w:val="27"/>
          <w:rtl/>
        </w:rPr>
        <w:t>يعني من رجب،</w:t>
      </w:r>
      <w:r w:rsidRPr="003B3A17">
        <w:rPr>
          <w:rFonts w:hint="cs"/>
          <w:sz w:val="27"/>
          <w:szCs w:val="27"/>
          <w:rtl/>
        </w:rPr>
        <w:t xml:space="preserve"> </w:t>
      </w:r>
      <w:r w:rsidR="007668EA" w:rsidRPr="003B3A17">
        <w:rPr>
          <w:sz w:val="27"/>
          <w:szCs w:val="27"/>
          <w:rtl/>
        </w:rPr>
        <w:t>نزلت النبو</w:t>
      </w:r>
      <w:r w:rsidRPr="003B3A17">
        <w:rPr>
          <w:rFonts w:hint="cs"/>
          <w:sz w:val="27"/>
          <w:szCs w:val="27"/>
          <w:rtl/>
        </w:rPr>
        <w:t>ّ</w:t>
      </w:r>
      <w:r w:rsidR="007668EA" w:rsidRPr="003B3A17">
        <w:rPr>
          <w:sz w:val="27"/>
          <w:szCs w:val="27"/>
          <w:rtl/>
        </w:rPr>
        <w:t>ة على رسول الله</w:t>
      </w:r>
      <w:r w:rsidRPr="003B3A17">
        <w:rPr>
          <w:rFonts w:hint="cs"/>
          <w:sz w:val="27"/>
          <w:szCs w:val="27"/>
          <w:rtl/>
        </w:rPr>
        <w:t>‘</w:t>
      </w:r>
      <w:r w:rsidR="007668EA" w:rsidRPr="003B3A17">
        <w:rPr>
          <w:sz w:val="27"/>
          <w:szCs w:val="27"/>
          <w:rtl/>
        </w:rPr>
        <w:t>، من</w:t>
      </w:r>
      <w:r w:rsidRPr="003B3A17">
        <w:rPr>
          <w:rFonts w:hint="cs"/>
          <w:sz w:val="27"/>
          <w:szCs w:val="27"/>
          <w:rtl/>
        </w:rPr>
        <w:t xml:space="preserve"> </w:t>
      </w:r>
      <w:r w:rsidR="007668EA" w:rsidRPr="003B3A17">
        <w:rPr>
          <w:sz w:val="27"/>
          <w:szCs w:val="27"/>
          <w:rtl/>
        </w:rPr>
        <w:t>صام هذا اليوم كان ثوابه ثواب من صام ستين شهرا</w:t>
      </w:r>
      <w:r w:rsidRPr="003B3A17">
        <w:rPr>
          <w:rFonts w:hint="cs"/>
          <w:sz w:val="27"/>
          <w:szCs w:val="27"/>
          <w:rtl/>
        </w:rPr>
        <w:t>ً».</w:t>
      </w:r>
    </w:p>
    <w:p w14:paraId="1E2DF6CB" w14:textId="5492BA9D" w:rsidR="003C649E" w:rsidRPr="003B3A17" w:rsidRDefault="003C649E" w:rsidP="003C649E">
      <w:pPr>
        <w:pStyle w:val="FootnoteText"/>
        <w:spacing w:line="192" w:lineRule="auto"/>
        <w:ind w:left="170" w:hanging="170"/>
        <w:rPr>
          <w:sz w:val="27"/>
          <w:szCs w:val="27"/>
          <w:rtl/>
        </w:rPr>
      </w:pPr>
      <w:r w:rsidRPr="003B3A17">
        <w:rPr>
          <w:rFonts w:hint="cs"/>
          <w:sz w:val="27"/>
          <w:szCs w:val="27"/>
          <w:rtl/>
        </w:rPr>
        <w:t>وهي ضعيفة السند بكثير النوا نفسه الذي ورد فيه ذمّ</w:t>
      </w:r>
      <w:r w:rsidR="00152023" w:rsidRPr="003B3A17">
        <w:rPr>
          <w:rFonts w:hint="cs"/>
          <w:sz w:val="27"/>
          <w:szCs w:val="27"/>
          <w:rtl/>
        </w:rPr>
        <w:t>، وكذلك محمد بن الحسن (الحسين) الجوهري المتوق</w:t>
      </w:r>
      <w:r w:rsidR="00975990" w:rsidRPr="003B3A17">
        <w:rPr>
          <w:rFonts w:hint="cs"/>
          <w:sz w:val="27"/>
          <w:szCs w:val="27"/>
          <w:rtl/>
        </w:rPr>
        <w:t>ّ</w:t>
      </w:r>
      <w:r w:rsidR="00152023" w:rsidRPr="003B3A17">
        <w:rPr>
          <w:rFonts w:hint="cs"/>
          <w:sz w:val="27"/>
          <w:szCs w:val="27"/>
          <w:rtl/>
        </w:rPr>
        <w:t>ف توثيقه على مبنى كامل الزيارات</w:t>
      </w:r>
      <w:r w:rsidR="00975990" w:rsidRPr="003B3A17">
        <w:rPr>
          <w:rFonts w:hint="cs"/>
          <w:sz w:val="27"/>
          <w:szCs w:val="27"/>
          <w:rtl/>
        </w:rPr>
        <w:t>، ولا نقول به</w:t>
      </w:r>
      <w:r w:rsidR="00152023" w:rsidRPr="003B3A17">
        <w:rPr>
          <w:rFonts w:hint="cs"/>
          <w:sz w:val="27"/>
          <w:szCs w:val="27"/>
          <w:rtl/>
        </w:rPr>
        <w:t>.</w:t>
      </w:r>
    </w:p>
    <w:p w14:paraId="2444F44F" w14:textId="1C0DF1FA" w:rsidR="003C649E" w:rsidRPr="003B3A17" w:rsidRDefault="003C649E" w:rsidP="003C649E">
      <w:pPr>
        <w:pStyle w:val="FootnoteText"/>
        <w:spacing w:line="192" w:lineRule="auto"/>
        <w:ind w:left="170" w:hanging="170"/>
        <w:rPr>
          <w:sz w:val="27"/>
          <w:szCs w:val="27"/>
          <w:rtl/>
        </w:rPr>
      </w:pPr>
      <w:r w:rsidRPr="003B3A17">
        <w:rPr>
          <w:rFonts w:hint="cs"/>
          <w:b/>
          <w:bCs/>
          <w:sz w:val="27"/>
          <w:szCs w:val="27"/>
          <w:rtl/>
        </w:rPr>
        <w:t xml:space="preserve">الرواية الخامسة: مرسل </w:t>
      </w:r>
      <w:r w:rsidR="007668EA" w:rsidRPr="003B3A17">
        <w:rPr>
          <w:b/>
          <w:bCs/>
          <w:sz w:val="27"/>
          <w:szCs w:val="27"/>
          <w:rtl/>
        </w:rPr>
        <w:t>سهل بن زياد،</w:t>
      </w:r>
      <w:r w:rsidRPr="003B3A17">
        <w:rPr>
          <w:rFonts w:hint="cs"/>
          <w:sz w:val="27"/>
          <w:szCs w:val="27"/>
          <w:rtl/>
        </w:rPr>
        <w:t xml:space="preserve"> </w:t>
      </w:r>
      <w:r w:rsidR="007668EA" w:rsidRPr="003B3A17">
        <w:rPr>
          <w:sz w:val="27"/>
          <w:szCs w:val="27"/>
          <w:rtl/>
        </w:rPr>
        <w:t>عن بعض أصحابنا</w:t>
      </w:r>
      <w:r w:rsidRPr="003B3A17">
        <w:rPr>
          <w:rFonts w:hint="cs"/>
          <w:sz w:val="27"/>
          <w:szCs w:val="27"/>
          <w:rtl/>
        </w:rPr>
        <w:t>،</w:t>
      </w:r>
      <w:r w:rsidR="007668EA" w:rsidRPr="003B3A17">
        <w:rPr>
          <w:sz w:val="27"/>
          <w:szCs w:val="27"/>
          <w:rtl/>
        </w:rPr>
        <w:t xml:space="preserve"> عن أبي الحسن الأو</w:t>
      </w:r>
      <w:r w:rsidRPr="003B3A17">
        <w:rPr>
          <w:rFonts w:hint="cs"/>
          <w:sz w:val="27"/>
          <w:szCs w:val="27"/>
          <w:rtl/>
        </w:rPr>
        <w:t>ّ</w:t>
      </w:r>
      <w:r w:rsidR="007668EA" w:rsidRPr="003B3A17">
        <w:rPr>
          <w:sz w:val="27"/>
          <w:szCs w:val="27"/>
          <w:rtl/>
        </w:rPr>
        <w:t>ل</w:t>
      </w:r>
      <w:r w:rsidRPr="003B3A17">
        <w:rPr>
          <w:rFonts w:hint="cs"/>
          <w:sz w:val="27"/>
          <w:szCs w:val="27"/>
          <w:rtl/>
        </w:rPr>
        <w:t>×،</w:t>
      </w:r>
      <w:r w:rsidR="007668EA" w:rsidRPr="003B3A17">
        <w:rPr>
          <w:sz w:val="27"/>
          <w:szCs w:val="27"/>
          <w:rtl/>
        </w:rPr>
        <w:t xml:space="preserve"> قال: </w:t>
      </w:r>
      <w:r w:rsidRPr="003B3A17">
        <w:rPr>
          <w:rFonts w:hint="cs"/>
          <w:sz w:val="27"/>
          <w:szCs w:val="27"/>
          <w:rtl/>
        </w:rPr>
        <w:t>«</w:t>
      </w:r>
      <w:r w:rsidR="007668EA" w:rsidRPr="003B3A17">
        <w:rPr>
          <w:sz w:val="27"/>
          <w:szCs w:val="27"/>
          <w:rtl/>
        </w:rPr>
        <w:t>بعث الله عز</w:t>
      </w:r>
      <w:r w:rsidRPr="003B3A17">
        <w:rPr>
          <w:rFonts w:hint="cs"/>
          <w:sz w:val="27"/>
          <w:szCs w:val="27"/>
          <w:rtl/>
        </w:rPr>
        <w:t xml:space="preserve">ّ </w:t>
      </w:r>
      <w:r w:rsidR="007668EA" w:rsidRPr="003B3A17">
        <w:rPr>
          <w:sz w:val="27"/>
          <w:szCs w:val="27"/>
          <w:rtl/>
        </w:rPr>
        <w:t>وجل محم</w:t>
      </w:r>
      <w:r w:rsidRPr="003B3A17">
        <w:rPr>
          <w:rFonts w:hint="cs"/>
          <w:sz w:val="27"/>
          <w:szCs w:val="27"/>
          <w:rtl/>
        </w:rPr>
        <w:t>ّ</w:t>
      </w:r>
      <w:r w:rsidR="007668EA" w:rsidRPr="003B3A17">
        <w:rPr>
          <w:sz w:val="27"/>
          <w:szCs w:val="27"/>
          <w:rtl/>
        </w:rPr>
        <w:t>دا</w:t>
      </w:r>
      <w:r w:rsidRPr="003B3A17">
        <w:rPr>
          <w:rFonts w:hint="cs"/>
          <w:sz w:val="27"/>
          <w:szCs w:val="27"/>
          <w:rtl/>
        </w:rPr>
        <w:t xml:space="preserve">ً‘ </w:t>
      </w:r>
      <w:r w:rsidR="007668EA" w:rsidRPr="003B3A17">
        <w:rPr>
          <w:sz w:val="27"/>
          <w:szCs w:val="27"/>
          <w:rtl/>
        </w:rPr>
        <w:t>رحمة للعالمين في سبع وعشرين من</w:t>
      </w:r>
      <w:r w:rsidRPr="003B3A17">
        <w:rPr>
          <w:rFonts w:hint="cs"/>
          <w:sz w:val="27"/>
          <w:szCs w:val="27"/>
          <w:rtl/>
        </w:rPr>
        <w:t xml:space="preserve"> </w:t>
      </w:r>
      <w:r w:rsidR="007668EA" w:rsidRPr="003B3A17">
        <w:rPr>
          <w:sz w:val="27"/>
          <w:szCs w:val="27"/>
          <w:rtl/>
        </w:rPr>
        <w:t>رجب، فمن صام ذلك اليوم كتب الله له صيام ستين شهرا</w:t>
      </w:r>
      <w:r w:rsidRPr="003B3A17">
        <w:rPr>
          <w:rFonts w:hint="cs"/>
          <w:sz w:val="27"/>
          <w:szCs w:val="27"/>
          <w:rtl/>
        </w:rPr>
        <w:t>ً..»</w:t>
      </w:r>
      <w:r w:rsidR="00975990" w:rsidRPr="003B3A17">
        <w:rPr>
          <w:rFonts w:hint="cs"/>
          <w:sz w:val="27"/>
          <w:szCs w:val="27"/>
          <w:rtl/>
        </w:rPr>
        <w:t>.</w:t>
      </w:r>
    </w:p>
    <w:p w14:paraId="703E7270" w14:textId="53B6CACD" w:rsidR="003C649E" w:rsidRPr="003B3A17" w:rsidRDefault="003C649E" w:rsidP="003C649E">
      <w:pPr>
        <w:pStyle w:val="FootnoteText"/>
        <w:spacing w:line="192" w:lineRule="auto"/>
        <w:ind w:left="170" w:hanging="170"/>
        <w:rPr>
          <w:sz w:val="27"/>
          <w:szCs w:val="27"/>
          <w:rtl/>
        </w:rPr>
      </w:pPr>
      <w:r w:rsidRPr="003B3A17">
        <w:rPr>
          <w:rFonts w:hint="cs"/>
          <w:sz w:val="27"/>
          <w:szCs w:val="27"/>
          <w:rtl/>
        </w:rPr>
        <w:t>وهو مرسل</w:t>
      </w:r>
      <w:r w:rsidR="00975990" w:rsidRPr="003B3A17">
        <w:rPr>
          <w:rFonts w:hint="cs"/>
          <w:sz w:val="27"/>
          <w:szCs w:val="27"/>
          <w:rtl/>
        </w:rPr>
        <w:t>ٌ،</w:t>
      </w:r>
      <w:r w:rsidRPr="003B3A17">
        <w:rPr>
          <w:rFonts w:hint="cs"/>
          <w:sz w:val="27"/>
          <w:szCs w:val="27"/>
          <w:rtl/>
        </w:rPr>
        <w:t xml:space="preserve"> فضلاً عن سهل بن زياد.</w:t>
      </w:r>
    </w:p>
    <w:p w14:paraId="1D43334F" w14:textId="77777777" w:rsidR="00C26C72" w:rsidRPr="003B3A17" w:rsidRDefault="003C649E" w:rsidP="00C26C72">
      <w:pPr>
        <w:pStyle w:val="FootnoteText"/>
        <w:spacing w:line="192" w:lineRule="auto"/>
        <w:ind w:left="170" w:hanging="170"/>
        <w:rPr>
          <w:sz w:val="27"/>
          <w:szCs w:val="27"/>
          <w:rtl/>
        </w:rPr>
      </w:pPr>
      <w:r w:rsidRPr="003B3A17">
        <w:rPr>
          <w:rFonts w:hint="cs"/>
          <w:b/>
          <w:bCs/>
          <w:sz w:val="27"/>
          <w:szCs w:val="27"/>
          <w:rtl/>
        </w:rPr>
        <w:t>الرواية السادسة: خبر</w:t>
      </w:r>
      <w:r w:rsidR="007668EA" w:rsidRPr="003B3A17">
        <w:rPr>
          <w:b/>
          <w:bCs/>
          <w:sz w:val="27"/>
          <w:szCs w:val="27"/>
          <w:rtl/>
        </w:rPr>
        <w:t xml:space="preserve"> أبي إسحاق بن عبد الله،</w:t>
      </w:r>
      <w:r w:rsidR="007668EA" w:rsidRPr="003B3A17">
        <w:rPr>
          <w:sz w:val="27"/>
          <w:szCs w:val="27"/>
          <w:rtl/>
        </w:rPr>
        <w:t xml:space="preserve"> عن أبي الحسن</w:t>
      </w:r>
      <w:r w:rsidR="007668EA" w:rsidRPr="003B3A17">
        <w:rPr>
          <w:rFonts w:hint="cs"/>
          <w:sz w:val="27"/>
          <w:szCs w:val="27"/>
          <w:rtl/>
        </w:rPr>
        <w:t xml:space="preserve"> </w:t>
      </w:r>
      <w:r w:rsidR="007668EA" w:rsidRPr="003B3A17">
        <w:rPr>
          <w:sz w:val="27"/>
          <w:szCs w:val="27"/>
          <w:rtl/>
        </w:rPr>
        <w:t>علي بن محم</w:t>
      </w:r>
      <w:r w:rsidR="00C26C72" w:rsidRPr="003B3A17">
        <w:rPr>
          <w:rFonts w:hint="cs"/>
          <w:sz w:val="27"/>
          <w:szCs w:val="27"/>
          <w:rtl/>
        </w:rPr>
        <w:t>ّ</w:t>
      </w:r>
      <w:r w:rsidR="007668EA" w:rsidRPr="003B3A17">
        <w:rPr>
          <w:sz w:val="27"/>
          <w:szCs w:val="27"/>
          <w:rtl/>
        </w:rPr>
        <w:t>د</w:t>
      </w:r>
      <w:r w:rsidR="00C26C72" w:rsidRPr="003B3A17">
        <w:rPr>
          <w:rFonts w:hint="cs"/>
          <w:sz w:val="27"/>
          <w:szCs w:val="27"/>
          <w:rtl/>
        </w:rPr>
        <w:t>×،</w:t>
      </w:r>
      <w:r w:rsidR="007668EA" w:rsidRPr="003B3A17">
        <w:rPr>
          <w:sz w:val="27"/>
          <w:szCs w:val="27"/>
          <w:rtl/>
        </w:rPr>
        <w:t xml:space="preserve"> أن</w:t>
      </w:r>
      <w:r w:rsidR="00C26C72" w:rsidRPr="003B3A17">
        <w:rPr>
          <w:rFonts w:hint="cs"/>
          <w:sz w:val="27"/>
          <w:szCs w:val="27"/>
          <w:rtl/>
        </w:rPr>
        <w:t>ّ</w:t>
      </w:r>
      <w:r w:rsidR="007668EA" w:rsidRPr="003B3A17">
        <w:rPr>
          <w:sz w:val="27"/>
          <w:szCs w:val="27"/>
          <w:rtl/>
        </w:rPr>
        <w:t xml:space="preserve">ه قال له: </w:t>
      </w:r>
      <w:r w:rsidR="00C26C72" w:rsidRPr="003B3A17">
        <w:rPr>
          <w:rFonts w:hint="cs"/>
          <w:sz w:val="27"/>
          <w:szCs w:val="27"/>
          <w:rtl/>
        </w:rPr>
        <w:t>«</w:t>
      </w:r>
      <w:r w:rsidR="007668EA" w:rsidRPr="003B3A17">
        <w:rPr>
          <w:sz w:val="27"/>
          <w:szCs w:val="27"/>
          <w:rtl/>
        </w:rPr>
        <w:t>الأي</w:t>
      </w:r>
      <w:r w:rsidR="00C26C72" w:rsidRPr="003B3A17">
        <w:rPr>
          <w:rFonts w:hint="cs"/>
          <w:sz w:val="27"/>
          <w:szCs w:val="27"/>
          <w:rtl/>
        </w:rPr>
        <w:t>ّ</w:t>
      </w:r>
      <w:r w:rsidR="007668EA" w:rsidRPr="003B3A17">
        <w:rPr>
          <w:sz w:val="27"/>
          <w:szCs w:val="27"/>
          <w:rtl/>
        </w:rPr>
        <w:t>ام التي يصام فيهن</w:t>
      </w:r>
      <w:r w:rsidR="00C26C72" w:rsidRPr="003B3A17">
        <w:rPr>
          <w:rFonts w:hint="cs"/>
          <w:sz w:val="27"/>
          <w:szCs w:val="27"/>
          <w:rtl/>
        </w:rPr>
        <w:t>ّ</w:t>
      </w:r>
      <w:r w:rsidR="007668EA" w:rsidRPr="003B3A17">
        <w:rPr>
          <w:sz w:val="27"/>
          <w:szCs w:val="27"/>
          <w:rtl/>
        </w:rPr>
        <w:t xml:space="preserve"> أربعة:</w:t>
      </w:r>
      <w:r w:rsidR="00C26C72" w:rsidRPr="003B3A17">
        <w:rPr>
          <w:rFonts w:hint="cs"/>
          <w:sz w:val="27"/>
          <w:szCs w:val="27"/>
          <w:rtl/>
        </w:rPr>
        <w:t xml:space="preserve"> </w:t>
      </w:r>
      <w:r w:rsidR="007668EA" w:rsidRPr="003B3A17">
        <w:rPr>
          <w:sz w:val="27"/>
          <w:szCs w:val="27"/>
          <w:rtl/>
        </w:rPr>
        <w:t>أولهن</w:t>
      </w:r>
      <w:r w:rsidR="00C26C72" w:rsidRPr="003B3A17">
        <w:rPr>
          <w:rFonts w:hint="cs"/>
          <w:sz w:val="27"/>
          <w:szCs w:val="27"/>
          <w:rtl/>
        </w:rPr>
        <w:t>ّ</w:t>
      </w:r>
      <w:r w:rsidR="007668EA" w:rsidRPr="003B3A17">
        <w:rPr>
          <w:sz w:val="27"/>
          <w:szCs w:val="27"/>
          <w:rtl/>
        </w:rPr>
        <w:t xml:space="preserve"> يوم السابع والعشرين من رجب</w:t>
      </w:r>
      <w:r w:rsidR="00C26C72" w:rsidRPr="003B3A17">
        <w:rPr>
          <w:rFonts w:hint="cs"/>
          <w:sz w:val="27"/>
          <w:szCs w:val="27"/>
          <w:rtl/>
        </w:rPr>
        <w:t>،</w:t>
      </w:r>
      <w:r w:rsidR="007668EA" w:rsidRPr="003B3A17">
        <w:rPr>
          <w:sz w:val="27"/>
          <w:szCs w:val="27"/>
          <w:rtl/>
        </w:rPr>
        <w:t xml:space="preserve"> يوم بعث الله محم</w:t>
      </w:r>
      <w:r w:rsidR="00C26C72" w:rsidRPr="003B3A17">
        <w:rPr>
          <w:rFonts w:hint="cs"/>
          <w:sz w:val="27"/>
          <w:szCs w:val="27"/>
          <w:rtl/>
        </w:rPr>
        <w:t>ّ</w:t>
      </w:r>
      <w:r w:rsidR="007668EA" w:rsidRPr="003B3A17">
        <w:rPr>
          <w:sz w:val="27"/>
          <w:szCs w:val="27"/>
          <w:rtl/>
        </w:rPr>
        <w:t>دا</w:t>
      </w:r>
      <w:r w:rsidR="00C26C72" w:rsidRPr="003B3A17">
        <w:rPr>
          <w:rFonts w:hint="cs"/>
          <w:sz w:val="27"/>
          <w:szCs w:val="27"/>
          <w:rtl/>
        </w:rPr>
        <w:t>ً‘</w:t>
      </w:r>
      <w:r w:rsidR="007668EA" w:rsidRPr="003B3A17">
        <w:rPr>
          <w:sz w:val="27"/>
          <w:szCs w:val="27"/>
          <w:rtl/>
        </w:rPr>
        <w:t xml:space="preserve"> إلى خلقه رحمة</w:t>
      </w:r>
      <w:r w:rsidR="00C26C72" w:rsidRPr="003B3A17">
        <w:rPr>
          <w:rFonts w:hint="cs"/>
          <w:sz w:val="27"/>
          <w:szCs w:val="27"/>
          <w:rtl/>
        </w:rPr>
        <w:t>ً</w:t>
      </w:r>
      <w:r w:rsidR="007668EA" w:rsidRPr="003B3A17">
        <w:rPr>
          <w:sz w:val="27"/>
          <w:szCs w:val="27"/>
          <w:rtl/>
        </w:rPr>
        <w:t xml:space="preserve"> للعالمين</w:t>
      </w:r>
      <w:r w:rsidR="00C26C72" w:rsidRPr="003B3A17">
        <w:rPr>
          <w:rFonts w:hint="cs"/>
          <w:sz w:val="27"/>
          <w:szCs w:val="27"/>
          <w:rtl/>
        </w:rPr>
        <w:t>..».</w:t>
      </w:r>
    </w:p>
    <w:p w14:paraId="3D845EC2" w14:textId="01410597" w:rsidR="00C26C72" w:rsidRPr="003B3A17" w:rsidRDefault="00C26C72" w:rsidP="00C26C72">
      <w:pPr>
        <w:pStyle w:val="FootnoteText"/>
        <w:spacing w:line="192" w:lineRule="auto"/>
        <w:ind w:left="170" w:hanging="170"/>
        <w:rPr>
          <w:sz w:val="27"/>
          <w:szCs w:val="27"/>
          <w:rtl/>
        </w:rPr>
      </w:pPr>
      <w:r w:rsidRPr="003B3A17">
        <w:rPr>
          <w:rFonts w:hint="cs"/>
          <w:sz w:val="27"/>
          <w:szCs w:val="27"/>
          <w:rtl/>
        </w:rPr>
        <w:t>والسند ضعيف</w:t>
      </w:r>
      <w:r w:rsidR="00975990" w:rsidRPr="003B3A17">
        <w:rPr>
          <w:rFonts w:hint="cs"/>
          <w:sz w:val="27"/>
          <w:szCs w:val="27"/>
          <w:rtl/>
        </w:rPr>
        <w:t>،</w:t>
      </w:r>
      <w:r w:rsidRPr="003B3A17">
        <w:rPr>
          <w:rFonts w:hint="cs"/>
          <w:sz w:val="27"/>
          <w:szCs w:val="27"/>
          <w:rtl/>
        </w:rPr>
        <w:t xml:space="preserve"> لا </w:t>
      </w:r>
      <w:r w:rsidR="00975990" w:rsidRPr="003B3A17">
        <w:rPr>
          <w:rFonts w:hint="cs"/>
          <w:sz w:val="27"/>
          <w:szCs w:val="27"/>
          <w:rtl/>
        </w:rPr>
        <w:t>أ</w:t>
      </w:r>
      <w:r w:rsidRPr="003B3A17">
        <w:rPr>
          <w:rFonts w:hint="cs"/>
          <w:sz w:val="27"/>
          <w:szCs w:val="27"/>
          <w:rtl/>
        </w:rPr>
        <w:t>قل</w:t>
      </w:r>
      <w:r w:rsidR="00975990" w:rsidRPr="003B3A17">
        <w:rPr>
          <w:rFonts w:hint="cs"/>
          <w:sz w:val="27"/>
          <w:szCs w:val="27"/>
          <w:rtl/>
        </w:rPr>
        <w:t>ّ</w:t>
      </w:r>
      <w:r w:rsidRPr="003B3A17">
        <w:rPr>
          <w:rFonts w:hint="cs"/>
          <w:sz w:val="27"/>
          <w:szCs w:val="27"/>
          <w:rtl/>
        </w:rPr>
        <w:t xml:space="preserve"> بابن عياش.</w:t>
      </w:r>
    </w:p>
    <w:p w14:paraId="20498070" w14:textId="3D33F727" w:rsidR="007668EA" w:rsidRPr="003B3A17" w:rsidRDefault="00C26C72" w:rsidP="00C26C72">
      <w:pPr>
        <w:pStyle w:val="FootnoteText"/>
        <w:spacing w:line="192" w:lineRule="auto"/>
        <w:ind w:left="170" w:hanging="170"/>
        <w:rPr>
          <w:sz w:val="27"/>
          <w:szCs w:val="27"/>
          <w:rtl/>
        </w:rPr>
      </w:pPr>
      <w:r w:rsidRPr="003B3A17">
        <w:rPr>
          <w:rFonts w:hint="cs"/>
          <w:b/>
          <w:bCs/>
          <w:sz w:val="27"/>
          <w:szCs w:val="27"/>
          <w:rtl/>
        </w:rPr>
        <w:t xml:space="preserve">الرواية السابعة: مرسل الطوسي في </w:t>
      </w:r>
      <w:r w:rsidR="007668EA" w:rsidRPr="003B3A17">
        <w:rPr>
          <w:b/>
          <w:bCs/>
          <w:sz w:val="27"/>
          <w:szCs w:val="27"/>
          <w:rtl/>
        </w:rPr>
        <w:t>المصباح</w:t>
      </w:r>
      <w:r w:rsidRPr="003B3A17">
        <w:rPr>
          <w:rFonts w:hint="cs"/>
          <w:b/>
          <w:bCs/>
          <w:sz w:val="27"/>
          <w:szCs w:val="27"/>
          <w:rtl/>
        </w:rPr>
        <w:t xml:space="preserve">، </w:t>
      </w:r>
      <w:r w:rsidR="007668EA" w:rsidRPr="003B3A17">
        <w:rPr>
          <w:b/>
          <w:bCs/>
          <w:sz w:val="27"/>
          <w:szCs w:val="27"/>
          <w:rtl/>
        </w:rPr>
        <w:t>عن الريان بن الصلت</w:t>
      </w:r>
      <w:r w:rsidRPr="003B3A17">
        <w:rPr>
          <w:rFonts w:hint="cs"/>
          <w:b/>
          <w:bCs/>
          <w:sz w:val="27"/>
          <w:szCs w:val="27"/>
          <w:rtl/>
        </w:rPr>
        <w:t>،</w:t>
      </w:r>
      <w:r w:rsidR="007668EA" w:rsidRPr="003B3A17">
        <w:rPr>
          <w:sz w:val="27"/>
          <w:szCs w:val="27"/>
          <w:rtl/>
        </w:rPr>
        <w:t xml:space="preserve"> قال: </w:t>
      </w:r>
      <w:r w:rsidRPr="003B3A17">
        <w:rPr>
          <w:rFonts w:hint="cs"/>
          <w:sz w:val="27"/>
          <w:szCs w:val="27"/>
          <w:rtl/>
        </w:rPr>
        <w:t>«</w:t>
      </w:r>
      <w:r w:rsidR="007668EA" w:rsidRPr="003B3A17">
        <w:rPr>
          <w:sz w:val="27"/>
          <w:szCs w:val="27"/>
          <w:rtl/>
        </w:rPr>
        <w:t>صام أبو جعفر</w:t>
      </w:r>
      <w:r w:rsidRPr="003B3A17">
        <w:rPr>
          <w:rFonts w:hint="cs"/>
          <w:sz w:val="27"/>
          <w:szCs w:val="27"/>
          <w:rtl/>
        </w:rPr>
        <w:t xml:space="preserve"> </w:t>
      </w:r>
      <w:r w:rsidR="007668EA" w:rsidRPr="003B3A17">
        <w:rPr>
          <w:sz w:val="27"/>
          <w:szCs w:val="27"/>
          <w:rtl/>
        </w:rPr>
        <w:t>الثاني</w:t>
      </w:r>
      <w:r w:rsidRPr="003B3A17">
        <w:rPr>
          <w:rFonts w:hint="cs"/>
          <w:sz w:val="27"/>
          <w:szCs w:val="27"/>
          <w:rtl/>
        </w:rPr>
        <w:t>×</w:t>
      </w:r>
      <w:r w:rsidR="007668EA" w:rsidRPr="003B3A17">
        <w:rPr>
          <w:sz w:val="27"/>
          <w:szCs w:val="27"/>
          <w:rtl/>
        </w:rPr>
        <w:t xml:space="preserve"> لما كان ببغداد، صام يوم النصف من رجب، ويوم</w:t>
      </w:r>
      <w:r w:rsidRPr="003B3A17">
        <w:rPr>
          <w:rFonts w:hint="cs"/>
          <w:sz w:val="27"/>
          <w:szCs w:val="27"/>
          <w:rtl/>
        </w:rPr>
        <w:t xml:space="preserve"> </w:t>
      </w:r>
      <w:r w:rsidR="007668EA" w:rsidRPr="003B3A17">
        <w:rPr>
          <w:sz w:val="27"/>
          <w:szCs w:val="27"/>
          <w:rtl/>
        </w:rPr>
        <w:t>السابع والعشرين منه، وصام معه جميع حشمه</w:t>
      </w:r>
      <w:r w:rsidRPr="003B3A17">
        <w:rPr>
          <w:rFonts w:hint="cs"/>
          <w:sz w:val="27"/>
          <w:szCs w:val="27"/>
          <w:rtl/>
        </w:rPr>
        <w:t>..».</w:t>
      </w:r>
    </w:p>
    <w:p w14:paraId="059B8AB7" w14:textId="4FEA11E5" w:rsidR="007668EA" w:rsidRPr="003B3A17" w:rsidRDefault="00C26C72" w:rsidP="00975990">
      <w:pPr>
        <w:pStyle w:val="FootnoteText"/>
        <w:spacing w:line="192" w:lineRule="auto"/>
        <w:ind w:left="170" w:hanging="170"/>
        <w:rPr>
          <w:sz w:val="27"/>
          <w:szCs w:val="27"/>
          <w:rtl/>
        </w:rPr>
      </w:pPr>
      <w:r w:rsidRPr="003B3A17">
        <w:rPr>
          <w:rFonts w:hint="cs"/>
          <w:sz w:val="27"/>
          <w:szCs w:val="27"/>
          <w:rtl/>
        </w:rPr>
        <w:t>وهي مرسلة كما هو واضح</w:t>
      </w:r>
      <w:r w:rsidR="00975990" w:rsidRPr="003B3A17">
        <w:rPr>
          <w:rFonts w:hint="cs"/>
          <w:sz w:val="27"/>
          <w:szCs w:val="27"/>
          <w:rtl/>
        </w:rPr>
        <w:t>.</w:t>
      </w:r>
    </w:p>
    <w:p w14:paraId="6D97FA60" w14:textId="09E5B3FC" w:rsidR="00975990" w:rsidRPr="003B3A17" w:rsidRDefault="00975990" w:rsidP="00975990">
      <w:pPr>
        <w:pStyle w:val="FootnoteText"/>
        <w:spacing w:line="192" w:lineRule="auto"/>
        <w:ind w:left="170" w:hanging="170"/>
        <w:rPr>
          <w:sz w:val="27"/>
          <w:szCs w:val="27"/>
          <w:rtl/>
        </w:rPr>
      </w:pPr>
      <w:r w:rsidRPr="003B3A17">
        <w:rPr>
          <w:rFonts w:hint="cs"/>
          <w:sz w:val="27"/>
          <w:szCs w:val="27"/>
          <w:rtl/>
        </w:rPr>
        <w:t xml:space="preserve">ومثلها </w:t>
      </w:r>
      <w:r w:rsidR="000A351A" w:rsidRPr="003B3A17">
        <w:rPr>
          <w:rFonts w:hint="cs"/>
          <w:sz w:val="27"/>
          <w:szCs w:val="27"/>
          <w:rtl/>
        </w:rPr>
        <w:t xml:space="preserve">بعض </w:t>
      </w:r>
      <w:r w:rsidRPr="003B3A17">
        <w:rPr>
          <w:rFonts w:hint="cs"/>
          <w:sz w:val="27"/>
          <w:szCs w:val="27"/>
          <w:rtl/>
        </w:rPr>
        <w:t xml:space="preserve">الروايات </w:t>
      </w:r>
      <w:r w:rsidR="000A351A" w:rsidRPr="003B3A17">
        <w:rPr>
          <w:rFonts w:hint="cs"/>
          <w:sz w:val="27"/>
          <w:szCs w:val="27"/>
          <w:rtl/>
        </w:rPr>
        <w:t>القليلة الأخرى</w:t>
      </w:r>
      <w:r w:rsidRPr="003B3A17">
        <w:rPr>
          <w:rFonts w:hint="cs"/>
          <w:sz w:val="27"/>
          <w:szCs w:val="27"/>
          <w:rtl/>
        </w:rPr>
        <w:t>.</w:t>
      </w:r>
    </w:p>
    <w:p w14:paraId="37A4DF8E" w14:textId="4D5C8D87" w:rsidR="00975990" w:rsidRPr="003B3A17" w:rsidRDefault="00975990" w:rsidP="00975990">
      <w:pPr>
        <w:pStyle w:val="FootnoteText"/>
        <w:spacing w:line="192" w:lineRule="auto"/>
        <w:ind w:left="170" w:hanging="170"/>
        <w:rPr>
          <w:sz w:val="27"/>
          <w:szCs w:val="27"/>
          <w:rtl/>
        </w:rPr>
      </w:pPr>
      <w:r w:rsidRPr="003B3A17">
        <w:rPr>
          <w:rFonts w:hint="cs"/>
          <w:b/>
          <w:bCs/>
          <w:sz w:val="27"/>
          <w:szCs w:val="27"/>
          <w:rtl/>
        </w:rPr>
        <w:t>والنتيجة</w:t>
      </w:r>
      <w:r w:rsidRPr="003B3A17">
        <w:rPr>
          <w:rFonts w:hint="cs"/>
          <w:sz w:val="27"/>
          <w:szCs w:val="27"/>
          <w:rtl/>
        </w:rPr>
        <w:t xml:space="preserve">: إنّ مختلف الروايات هنا ضعيفة السند، فلم يثبت استحباب الصوم في السابع والعشرين من رجب، بل عندي أنّه لم يثبت </w:t>
      </w:r>
      <w:r w:rsidR="00F977F7" w:rsidRPr="003B3A17">
        <w:rPr>
          <w:rFonts w:hint="cs"/>
          <w:sz w:val="27"/>
          <w:szCs w:val="27"/>
          <w:rtl/>
        </w:rPr>
        <w:t xml:space="preserve">بدليل موثوق به </w:t>
      </w:r>
      <w:r w:rsidRPr="003B3A17">
        <w:rPr>
          <w:rFonts w:hint="cs"/>
          <w:sz w:val="27"/>
          <w:szCs w:val="27"/>
          <w:rtl/>
        </w:rPr>
        <w:t xml:space="preserve">أنّ السابع والعشرين من رجب هو يوم المبعث النبوي، </w:t>
      </w:r>
      <w:r w:rsidR="003061AE" w:rsidRPr="003B3A17">
        <w:rPr>
          <w:rFonts w:hint="cs"/>
          <w:sz w:val="27"/>
          <w:szCs w:val="27"/>
          <w:rtl/>
        </w:rPr>
        <w:t xml:space="preserve">لكن تعدّد الروايات رغم ضعفها يدعو لعدم البتّ بالنفي، حيث لا معارض، </w:t>
      </w:r>
      <w:r w:rsidRPr="003B3A17">
        <w:rPr>
          <w:rFonts w:hint="cs"/>
          <w:sz w:val="27"/>
          <w:szCs w:val="27"/>
          <w:rtl/>
        </w:rPr>
        <w:t>والله العالم.</w:t>
      </w:r>
    </w:p>
    <w:p w14:paraId="4DD4E8AB" w14:textId="77777777" w:rsidR="008A4A5E" w:rsidRPr="003B3A17" w:rsidRDefault="008A4A5E" w:rsidP="008A4A5E">
      <w:pPr>
        <w:pStyle w:val="FootnoteText"/>
        <w:spacing w:line="192" w:lineRule="auto"/>
        <w:ind w:left="170" w:hanging="170"/>
        <w:rPr>
          <w:sz w:val="27"/>
          <w:szCs w:val="27"/>
          <w:rtl/>
        </w:rPr>
      </w:pPr>
    </w:p>
    <w:p w14:paraId="3E320791" w14:textId="77777777" w:rsidR="008A4A5E" w:rsidRPr="003B3A17" w:rsidRDefault="008A4A5E" w:rsidP="008A4A5E">
      <w:pPr>
        <w:pStyle w:val="FootnoteText"/>
        <w:spacing w:line="192" w:lineRule="auto"/>
        <w:ind w:left="170" w:hanging="170"/>
        <w:rPr>
          <w:b/>
          <w:bCs/>
          <w:sz w:val="27"/>
          <w:szCs w:val="27"/>
          <w:rtl/>
        </w:rPr>
      </w:pPr>
      <w:bookmarkStart w:id="1" w:name="_Toc154759961"/>
      <w:r w:rsidRPr="003B3A17">
        <w:rPr>
          <w:b/>
          <w:bCs/>
          <w:sz w:val="27"/>
          <w:szCs w:val="27"/>
          <w:rtl/>
        </w:rPr>
        <w:t>الموقف من استحباب صيام شهر رجب بأكمله</w:t>
      </w:r>
      <w:bookmarkEnd w:id="1"/>
    </w:p>
    <w:p w14:paraId="20591374" w14:textId="77777777" w:rsidR="008A4A5E" w:rsidRPr="003B3A17" w:rsidRDefault="008A4A5E" w:rsidP="008A4A5E">
      <w:pPr>
        <w:pStyle w:val="FootnoteText"/>
        <w:spacing w:line="192" w:lineRule="auto"/>
        <w:ind w:left="170" w:hanging="170"/>
        <w:rPr>
          <w:sz w:val="27"/>
          <w:szCs w:val="27"/>
        </w:rPr>
      </w:pPr>
      <w:r w:rsidRPr="003B3A17">
        <w:rPr>
          <w:sz w:val="27"/>
          <w:szCs w:val="27"/>
          <w:rtl/>
        </w:rPr>
        <w:t>اختلف فقهاء المسلمين في الموقف من صيام شهر رجب الأصبّ، وكان هذا الموضوع محلّ ما يشبه معركة تاريخيّاً في الوسط السنّي، فقال جماعة باستحباب صيامه وهو ما ذهب اليه جمهور فقهاء الأحناف والمالكية والشافعيّة والزيديّة والإماميّة، فيما اتخذ الحنابلة موقفاً مختلفاً، فذهب بعضهم إلى القول بكراهة صيامه، وقال بعضٌ باستحباب الصوم فيه لكن من دون صومه برمّته فلا ينبغي أن يجعله الإنسان مثلَ شهر رمضان، وهو ما نجد له حضوراً في الفقه السلفي أيضاً وعند الشيخ ابن تيمية، بل قال العديد منهم بكراهة إفراده بالصوم.</w:t>
      </w:r>
    </w:p>
    <w:p w14:paraId="144C1173" w14:textId="23C9849D" w:rsidR="008A4A5E" w:rsidRPr="003B3A17" w:rsidRDefault="000A351A" w:rsidP="008A4A5E">
      <w:pPr>
        <w:pStyle w:val="FootnoteText"/>
        <w:spacing w:line="192" w:lineRule="auto"/>
        <w:ind w:left="170" w:hanging="170"/>
        <w:rPr>
          <w:sz w:val="27"/>
          <w:szCs w:val="27"/>
          <w:rtl/>
        </w:rPr>
      </w:pPr>
      <w:r w:rsidRPr="003B3A17">
        <w:rPr>
          <w:rFonts w:hint="cs"/>
          <w:b/>
          <w:bCs/>
          <w:sz w:val="27"/>
          <w:szCs w:val="27"/>
          <w:rtl/>
        </w:rPr>
        <w:t xml:space="preserve">والأقرب </w:t>
      </w:r>
      <w:r w:rsidR="008A4A5E" w:rsidRPr="003B3A17">
        <w:rPr>
          <w:b/>
          <w:bCs/>
          <w:sz w:val="27"/>
          <w:szCs w:val="27"/>
          <w:rtl/>
        </w:rPr>
        <w:t>أنّ صيام أيّامٍ من رجب، وكذلك صيام رجب بأكمله، مشمولٌ للأدلّة العامّة الداعية لاستحباب الصوم، بل صيام بعضِ رجب ثابتٌ استحبابُه بعنوانه أيضاً، والروايات فيه متعدّدة، لكن لم يثبت تخصيص رجب بأكمله باستحباب الصيام بعنوانه،</w:t>
      </w:r>
      <w:r w:rsidR="008A4A5E" w:rsidRPr="003B3A17">
        <w:rPr>
          <w:sz w:val="27"/>
          <w:szCs w:val="27"/>
          <w:rtl/>
        </w:rPr>
        <w:t xml:space="preserve"> بمعنى لم يثبت استحباب أن يصوم الإنسان شهر رجب كلّه بوصفه استحباباً خاصّاً. لكن في المقابل لم يثبت حُرمة ولا كراهة صوم رجب بأكمله بعنوانه الأوّلي، خلافاً لما ذهب إليه العديد من الحنابلة والسلفيّة.</w:t>
      </w:r>
    </w:p>
    <w:p w14:paraId="4546271E" w14:textId="77777777" w:rsidR="008A4A5E" w:rsidRPr="003B3A17" w:rsidRDefault="008A4A5E" w:rsidP="008A4A5E">
      <w:pPr>
        <w:pStyle w:val="FootnoteText"/>
        <w:spacing w:line="192" w:lineRule="auto"/>
        <w:ind w:left="170" w:hanging="170"/>
        <w:rPr>
          <w:sz w:val="27"/>
          <w:szCs w:val="27"/>
          <w:rtl/>
        </w:rPr>
      </w:pPr>
      <w:r w:rsidRPr="003B3A17">
        <w:rPr>
          <w:sz w:val="27"/>
          <w:szCs w:val="27"/>
          <w:rtl/>
        </w:rPr>
        <w:t>والروايات الواردة هنا عند أهل السنّة كثيرٌ منها واردٌ في مبدأ الصوم في رجب لا في صيامه بأكمله، فالرواية التي تدلّ على استحباب صيام ولو يوم من رجب لا تؤسّس استحبابَ صيام رجب كلّه بعنوانه، فهي مثل روايات صيام ثلاثة أيّام من كلّ شهر، وأمّا ما ورد في صوم شعبان معلّلاً النبيُّ ذلك بأنّه ـ أي شعبان ـ مغفول عنه، فيقع بين رجب ورمضان؛ فلا يدلّ على مفروغيّة استحباب صوم رجب، بل لعلّه ناظر للعمرة أو ناظر للصيام في رجب لا لصوم كلّ رجب، أو ناظر للنحائر فيه، علماً أنّ الأغلبيّة الساحقة من روايات صيام رجب عند أهل السنّة على قلّتها ضعيفة الإسناد جداً حتى قيل بوضعها، بل تُعارضها نصوصٌ عديدة تشير إلى مرجوحيّة صيام رجب كلّه رغم أنّها أيضاً ضعيفة الإسناد، بل يعتبر بعض الفقهاء أنّ بعض الصحابة والتابعين وبعض النصوص النبويّة اتخذت هذا الموقف السلبي من رجب انطلاقاً من أنّ أهل الجاهليّة كانوا يعظّمونه، فأُريد طمس ما عليه أهل الجاهليّة.</w:t>
      </w:r>
    </w:p>
    <w:p w14:paraId="2F578889" w14:textId="77777777" w:rsidR="008A4A5E" w:rsidRPr="003B3A17" w:rsidRDefault="008A4A5E" w:rsidP="008A4A5E">
      <w:pPr>
        <w:pStyle w:val="FootnoteText"/>
        <w:spacing w:line="192" w:lineRule="auto"/>
        <w:ind w:left="170" w:hanging="170"/>
        <w:rPr>
          <w:sz w:val="27"/>
          <w:szCs w:val="27"/>
          <w:rtl/>
        </w:rPr>
      </w:pPr>
      <w:r w:rsidRPr="003B3A17">
        <w:rPr>
          <w:sz w:val="27"/>
          <w:szCs w:val="27"/>
          <w:rtl/>
        </w:rPr>
        <w:t>وأمّا الأدلّة الدالّة على استحباب الصيام في الأشهر الحرم، فمضافاً إلى أنّ بعضها لا يظهر منه إرادة غير شهر محرّم الحرام لا الشهر المحرّم، لا تعدو ـ وبسبب قلّتها ـ عن أن تكون آحاداً، مع ضعف سند بعضها. بل فهم منها بعض فقهاء أهل السنة استحباب صوم جميعها، لا تخصيص رجب دون غيره منها.</w:t>
      </w:r>
    </w:p>
    <w:p w14:paraId="15036478" w14:textId="4C1DB30E" w:rsidR="008A4A5E" w:rsidRPr="003B3A17" w:rsidRDefault="008A4A5E" w:rsidP="008A4A5E">
      <w:pPr>
        <w:pStyle w:val="FootnoteText"/>
        <w:spacing w:line="192" w:lineRule="auto"/>
        <w:ind w:left="170" w:hanging="170"/>
        <w:rPr>
          <w:sz w:val="27"/>
          <w:szCs w:val="27"/>
          <w:rtl/>
        </w:rPr>
      </w:pPr>
      <w:r w:rsidRPr="003B3A17">
        <w:rPr>
          <w:sz w:val="27"/>
          <w:szCs w:val="27"/>
          <w:rtl/>
        </w:rPr>
        <w:t>أمّا شيعيّاً، فالوارد هو بعض الروايات في استحباب صوم أيّام من رجب وأنّ من زاد زاد الله له، وفي بعض الروايات الاقتصار على صيام يوم أو ثلاثة أو نحو ذلك، دون إشارة لاستحباب صيامه كلّه، بل في روايةٍ ضعيفة الإسناد منقولة عن الإمام المهدي ما يفيد مرجوحيّة صيامه بأكمله. نعم في بعض الروايات ما يفيد استحباب صومه بأكمله، وهي روايات قليلة العدد ضعيفة الإسناد؛ إذ هي بين مرسَل لا سند له، أو ضعيف بسبب وجود رواة مضعّفين فتكون تالفة من حيث السند، وهكذا. بل في بعض روايات صيام رجب عند السنّة والشيعة معاً ما يُستشمّ منه رائحة الوضع، والعلم عند الله.</w:t>
      </w:r>
    </w:p>
    <w:p w14:paraId="4D2CAFDE" w14:textId="77777777" w:rsidR="00936234" w:rsidRPr="003B3A17" w:rsidRDefault="00936234" w:rsidP="008A4A5E">
      <w:pPr>
        <w:pStyle w:val="FootnoteText"/>
        <w:spacing w:line="192" w:lineRule="auto"/>
        <w:ind w:left="170" w:hanging="170"/>
        <w:rPr>
          <w:sz w:val="27"/>
          <w:szCs w:val="27"/>
          <w:rtl/>
        </w:rPr>
      </w:pPr>
    </w:p>
  </w:footnote>
  <w:footnote w:id="3">
    <w:p w14:paraId="5BD9C2D0" w14:textId="29913F88" w:rsidR="00936234" w:rsidRPr="003B3A17" w:rsidRDefault="00936234" w:rsidP="00936234">
      <w:pPr>
        <w:pStyle w:val="FootnoteText"/>
        <w:spacing w:line="192" w:lineRule="auto"/>
        <w:ind w:left="170" w:hanging="170"/>
        <w:rPr>
          <w:b/>
          <w:bCs/>
          <w:sz w:val="27"/>
          <w:szCs w:val="27"/>
          <w:rtl/>
        </w:rPr>
      </w:pPr>
      <w:r w:rsidRPr="003B3A17">
        <w:rPr>
          <w:rFonts w:hint="cs"/>
          <w:b/>
          <w:bCs/>
          <w:sz w:val="27"/>
          <w:szCs w:val="27"/>
          <w:rtl/>
        </w:rPr>
        <w:t>ما ثبت وما لم يثبت مما عُدّ من الصوم المكروه</w:t>
      </w:r>
    </w:p>
    <w:p w14:paraId="4C138C70" w14:textId="6280B364" w:rsidR="00936234" w:rsidRPr="003B3A17" w:rsidRDefault="00936234" w:rsidP="00936234">
      <w:pPr>
        <w:pStyle w:val="FootnoteText"/>
        <w:spacing w:line="192" w:lineRule="auto"/>
        <w:ind w:left="170" w:hanging="170"/>
        <w:rPr>
          <w:sz w:val="27"/>
          <w:szCs w:val="27"/>
          <w:rtl/>
        </w:rPr>
      </w:pPr>
      <w:r w:rsidRPr="003B3A17">
        <w:rPr>
          <w:sz w:val="27"/>
          <w:szCs w:val="27"/>
          <w:rtl/>
        </w:rPr>
        <w:t>(</w:t>
      </w:r>
      <w:r w:rsidRPr="003B3A17">
        <w:rPr>
          <w:sz w:val="27"/>
          <w:szCs w:val="27"/>
          <w:rtl/>
        </w:rPr>
        <w:footnoteRef/>
      </w:r>
      <w:r w:rsidRPr="003B3A17">
        <w:rPr>
          <w:sz w:val="27"/>
          <w:szCs w:val="27"/>
          <w:rtl/>
        </w:rPr>
        <w:t>)</w:t>
      </w:r>
      <w:r w:rsidRPr="003B3A17">
        <w:rPr>
          <w:rFonts w:hint="cs"/>
          <w:sz w:val="27"/>
          <w:szCs w:val="27"/>
          <w:rtl/>
        </w:rPr>
        <w:t xml:space="preserve"> ذكر الماتن هنا مجموعة أفراد للصوم المكروه</w:t>
      </w:r>
      <w:r w:rsidR="00461392" w:rsidRPr="003B3A17">
        <w:rPr>
          <w:rFonts w:hint="cs"/>
          <w:sz w:val="27"/>
          <w:szCs w:val="27"/>
          <w:rtl/>
        </w:rPr>
        <w:t>،</w:t>
      </w:r>
      <w:r w:rsidRPr="003B3A17">
        <w:rPr>
          <w:rFonts w:hint="cs"/>
          <w:sz w:val="27"/>
          <w:szCs w:val="27"/>
          <w:rtl/>
        </w:rPr>
        <w:t xml:space="preserve"> وهي:</w:t>
      </w:r>
    </w:p>
    <w:p w14:paraId="7B224A58" w14:textId="77777777" w:rsidR="00293A27" w:rsidRPr="003B3A17" w:rsidRDefault="00293A27" w:rsidP="00936234">
      <w:pPr>
        <w:pStyle w:val="FootnoteText"/>
        <w:spacing w:line="192" w:lineRule="auto"/>
        <w:ind w:left="170" w:hanging="170"/>
        <w:rPr>
          <w:sz w:val="27"/>
          <w:szCs w:val="27"/>
          <w:rtl/>
        </w:rPr>
      </w:pPr>
    </w:p>
    <w:p w14:paraId="15D5D264" w14:textId="77777777" w:rsidR="00936234" w:rsidRPr="003B3A17" w:rsidRDefault="00936234" w:rsidP="00936234">
      <w:pPr>
        <w:pStyle w:val="FootnoteText"/>
        <w:spacing w:line="192" w:lineRule="auto"/>
        <w:ind w:left="170" w:hanging="170"/>
        <w:rPr>
          <w:b/>
          <w:bCs/>
          <w:sz w:val="27"/>
          <w:szCs w:val="27"/>
          <w:rtl/>
        </w:rPr>
      </w:pPr>
      <w:r w:rsidRPr="003B3A17">
        <w:rPr>
          <w:rFonts w:hint="cs"/>
          <w:b/>
          <w:bCs/>
          <w:sz w:val="27"/>
          <w:szCs w:val="27"/>
          <w:rtl/>
        </w:rPr>
        <w:t>1 ـ صوم يوم عرفة لمن يضعفه عن الدعاء أو كان لديه شكّ في الهلال بحيث يحتمل كونه عيداً</w:t>
      </w:r>
    </w:p>
    <w:p w14:paraId="18A174D8" w14:textId="33D810C7" w:rsidR="00936234" w:rsidRPr="003B3A17" w:rsidRDefault="00936234" w:rsidP="00936234">
      <w:pPr>
        <w:pStyle w:val="FootnoteText"/>
        <w:spacing w:line="192" w:lineRule="auto"/>
        <w:ind w:left="170" w:hanging="170"/>
        <w:rPr>
          <w:sz w:val="27"/>
          <w:szCs w:val="27"/>
          <w:rtl/>
        </w:rPr>
      </w:pPr>
      <w:r w:rsidRPr="003B3A17">
        <w:rPr>
          <w:rFonts w:hint="cs"/>
          <w:sz w:val="27"/>
          <w:szCs w:val="27"/>
          <w:rtl/>
        </w:rPr>
        <w:t>ولكنّ الصحيح انّ القدر المتيقّن هو سقوط استحباب صوم يوم عرفة في هاتين الحالتين، لأنّ المقدار المت</w:t>
      </w:r>
      <w:r w:rsidR="00461392" w:rsidRPr="003B3A17">
        <w:rPr>
          <w:rFonts w:hint="cs"/>
          <w:sz w:val="27"/>
          <w:szCs w:val="27"/>
          <w:rtl/>
        </w:rPr>
        <w:t>ي</w:t>
      </w:r>
      <w:r w:rsidRPr="003B3A17">
        <w:rPr>
          <w:rFonts w:hint="cs"/>
          <w:sz w:val="27"/>
          <w:szCs w:val="27"/>
          <w:rtl/>
        </w:rPr>
        <w:t>قن من مجموع الأدلة هو استحباب صومه في غيرهما، أمّ</w:t>
      </w:r>
      <w:r w:rsidR="000A351A" w:rsidRPr="003B3A17">
        <w:rPr>
          <w:rFonts w:hint="cs"/>
          <w:sz w:val="27"/>
          <w:szCs w:val="27"/>
          <w:rtl/>
        </w:rPr>
        <w:t>ا</w:t>
      </w:r>
      <w:r w:rsidRPr="003B3A17">
        <w:rPr>
          <w:rFonts w:hint="cs"/>
          <w:sz w:val="27"/>
          <w:szCs w:val="27"/>
          <w:rtl/>
        </w:rPr>
        <w:t xml:space="preserve"> إثبات كراهة الصوم في هاتين الحالتين</w:t>
      </w:r>
      <w:r w:rsidR="000A351A" w:rsidRPr="003B3A17">
        <w:rPr>
          <w:rFonts w:hint="cs"/>
          <w:sz w:val="27"/>
          <w:szCs w:val="27"/>
          <w:rtl/>
        </w:rPr>
        <w:t>،</w:t>
      </w:r>
      <w:r w:rsidRPr="003B3A17">
        <w:rPr>
          <w:rFonts w:hint="cs"/>
          <w:sz w:val="27"/>
          <w:szCs w:val="27"/>
          <w:rtl/>
        </w:rPr>
        <w:t xml:space="preserve"> فمستنده روايتان هما:</w:t>
      </w:r>
    </w:p>
    <w:p w14:paraId="352860D6" w14:textId="4CD61DA7" w:rsidR="00936234" w:rsidRPr="003B3A17" w:rsidRDefault="00936234" w:rsidP="00936234">
      <w:pPr>
        <w:pStyle w:val="FootnoteText"/>
        <w:spacing w:line="192" w:lineRule="auto"/>
        <w:ind w:left="170" w:hanging="170"/>
        <w:rPr>
          <w:sz w:val="27"/>
          <w:szCs w:val="27"/>
          <w:rtl/>
        </w:rPr>
      </w:pPr>
      <w:r w:rsidRPr="003B3A17">
        <w:rPr>
          <w:rFonts w:hint="cs"/>
          <w:b/>
          <w:bCs/>
          <w:sz w:val="27"/>
          <w:szCs w:val="27"/>
          <w:rtl/>
        </w:rPr>
        <w:t xml:space="preserve">الرواية الأولى: مصحّح </w:t>
      </w:r>
      <w:r w:rsidRPr="003B3A17">
        <w:rPr>
          <w:b/>
          <w:bCs/>
          <w:sz w:val="27"/>
          <w:szCs w:val="27"/>
          <w:rtl/>
        </w:rPr>
        <w:t>محم</w:t>
      </w:r>
      <w:r w:rsidRPr="003B3A17">
        <w:rPr>
          <w:rFonts w:hint="cs"/>
          <w:b/>
          <w:bCs/>
          <w:sz w:val="27"/>
          <w:szCs w:val="27"/>
          <w:rtl/>
        </w:rPr>
        <w:t>ّ</w:t>
      </w:r>
      <w:r w:rsidRPr="003B3A17">
        <w:rPr>
          <w:b/>
          <w:bCs/>
          <w:sz w:val="27"/>
          <w:szCs w:val="27"/>
          <w:rtl/>
        </w:rPr>
        <w:t>د بن مسلم</w:t>
      </w:r>
      <w:r w:rsidRPr="003B3A17">
        <w:rPr>
          <w:rFonts w:hint="cs"/>
          <w:b/>
          <w:bCs/>
          <w:sz w:val="27"/>
          <w:szCs w:val="27"/>
          <w:rtl/>
        </w:rPr>
        <w:t>،</w:t>
      </w:r>
      <w:r w:rsidRPr="003B3A17">
        <w:rPr>
          <w:sz w:val="27"/>
          <w:szCs w:val="27"/>
          <w:rtl/>
        </w:rPr>
        <w:t xml:space="preserve"> عن أبي جعفر</w:t>
      </w:r>
      <w:r w:rsidRPr="003B3A17">
        <w:rPr>
          <w:rFonts w:hint="cs"/>
          <w:sz w:val="27"/>
          <w:szCs w:val="27"/>
          <w:rtl/>
        </w:rPr>
        <w:t>×،</w:t>
      </w:r>
      <w:r w:rsidRPr="003B3A17">
        <w:rPr>
          <w:sz w:val="27"/>
          <w:szCs w:val="27"/>
          <w:rtl/>
        </w:rPr>
        <w:t xml:space="preserve"> قال: سألته عن صوم يوم عرفة</w:t>
      </w:r>
      <w:r w:rsidRPr="003B3A17">
        <w:rPr>
          <w:rFonts w:hint="cs"/>
          <w:sz w:val="27"/>
          <w:szCs w:val="27"/>
          <w:rtl/>
        </w:rPr>
        <w:t>،</w:t>
      </w:r>
      <w:r w:rsidRPr="003B3A17">
        <w:rPr>
          <w:sz w:val="27"/>
          <w:szCs w:val="27"/>
          <w:rtl/>
        </w:rPr>
        <w:t xml:space="preserve"> قال: </w:t>
      </w:r>
      <w:r w:rsidRPr="003B3A17">
        <w:rPr>
          <w:rFonts w:hint="cs"/>
          <w:sz w:val="27"/>
          <w:szCs w:val="27"/>
          <w:rtl/>
        </w:rPr>
        <w:t>«</w:t>
      </w:r>
      <w:r w:rsidRPr="003B3A17">
        <w:rPr>
          <w:sz w:val="27"/>
          <w:szCs w:val="27"/>
          <w:rtl/>
        </w:rPr>
        <w:t>من قوي</w:t>
      </w:r>
      <w:r w:rsidRPr="003B3A17">
        <w:rPr>
          <w:rFonts w:hint="cs"/>
          <w:sz w:val="27"/>
          <w:szCs w:val="27"/>
          <w:rtl/>
        </w:rPr>
        <w:t xml:space="preserve"> </w:t>
      </w:r>
      <w:r w:rsidRPr="003B3A17">
        <w:rPr>
          <w:sz w:val="27"/>
          <w:szCs w:val="27"/>
          <w:rtl/>
        </w:rPr>
        <w:t xml:space="preserve">عليه فحسن </w:t>
      </w:r>
      <w:r w:rsidRPr="003B3A17">
        <w:rPr>
          <w:rFonts w:hint="cs"/>
          <w:sz w:val="27"/>
          <w:szCs w:val="27"/>
          <w:rtl/>
        </w:rPr>
        <w:t>إ</w:t>
      </w:r>
      <w:r w:rsidRPr="003B3A17">
        <w:rPr>
          <w:sz w:val="27"/>
          <w:szCs w:val="27"/>
          <w:rtl/>
        </w:rPr>
        <w:t>ن</w:t>
      </w:r>
      <w:r w:rsidRPr="003B3A17">
        <w:rPr>
          <w:rFonts w:hint="cs"/>
          <w:sz w:val="27"/>
          <w:szCs w:val="27"/>
          <w:rtl/>
        </w:rPr>
        <w:t xml:space="preserve"> </w:t>
      </w:r>
      <w:r w:rsidRPr="003B3A17">
        <w:rPr>
          <w:sz w:val="27"/>
          <w:szCs w:val="27"/>
          <w:rtl/>
        </w:rPr>
        <w:t>لم يمنعك من الدعاء</w:t>
      </w:r>
      <w:r w:rsidRPr="003B3A17">
        <w:rPr>
          <w:rFonts w:hint="cs"/>
          <w:sz w:val="27"/>
          <w:szCs w:val="27"/>
          <w:rtl/>
        </w:rPr>
        <w:t>؛</w:t>
      </w:r>
      <w:r w:rsidRPr="003B3A17">
        <w:rPr>
          <w:sz w:val="27"/>
          <w:szCs w:val="27"/>
          <w:rtl/>
        </w:rPr>
        <w:t xml:space="preserve"> فإن</w:t>
      </w:r>
      <w:r w:rsidRPr="003B3A17">
        <w:rPr>
          <w:rFonts w:hint="cs"/>
          <w:sz w:val="27"/>
          <w:szCs w:val="27"/>
          <w:rtl/>
        </w:rPr>
        <w:t>ّ</w:t>
      </w:r>
      <w:r w:rsidRPr="003B3A17">
        <w:rPr>
          <w:sz w:val="27"/>
          <w:szCs w:val="27"/>
          <w:rtl/>
        </w:rPr>
        <w:t>ه يوم دعاء ومسألة فصمه، و</w:t>
      </w:r>
      <w:r w:rsidRPr="003B3A17">
        <w:rPr>
          <w:rFonts w:hint="cs"/>
          <w:sz w:val="27"/>
          <w:szCs w:val="27"/>
          <w:rtl/>
        </w:rPr>
        <w:t>إ</w:t>
      </w:r>
      <w:r w:rsidRPr="003B3A17">
        <w:rPr>
          <w:sz w:val="27"/>
          <w:szCs w:val="27"/>
          <w:rtl/>
        </w:rPr>
        <w:t xml:space="preserve">ن خشيت </w:t>
      </w:r>
      <w:r w:rsidRPr="003B3A17">
        <w:rPr>
          <w:rFonts w:hint="cs"/>
          <w:sz w:val="27"/>
          <w:szCs w:val="27"/>
          <w:rtl/>
        </w:rPr>
        <w:t>أ</w:t>
      </w:r>
      <w:r w:rsidRPr="003B3A17">
        <w:rPr>
          <w:sz w:val="27"/>
          <w:szCs w:val="27"/>
          <w:rtl/>
        </w:rPr>
        <w:t>ن تضعف</w:t>
      </w:r>
      <w:r w:rsidRPr="003B3A17">
        <w:rPr>
          <w:rFonts w:hint="cs"/>
          <w:sz w:val="27"/>
          <w:szCs w:val="27"/>
          <w:rtl/>
        </w:rPr>
        <w:t xml:space="preserve"> </w:t>
      </w:r>
      <w:r w:rsidRPr="003B3A17">
        <w:rPr>
          <w:sz w:val="27"/>
          <w:szCs w:val="27"/>
          <w:rtl/>
        </w:rPr>
        <w:t>عن ذلك فلا تصمه</w:t>
      </w:r>
      <w:r w:rsidRPr="003B3A17">
        <w:rPr>
          <w:rFonts w:hint="cs"/>
          <w:sz w:val="27"/>
          <w:szCs w:val="27"/>
          <w:rtl/>
        </w:rPr>
        <w:t>» (تهذيب الأحكام 4: 299).</w:t>
      </w:r>
    </w:p>
    <w:p w14:paraId="22B6A5BE" w14:textId="015FA42D" w:rsidR="00936234" w:rsidRPr="003B3A17" w:rsidRDefault="00936234" w:rsidP="00936234">
      <w:pPr>
        <w:pStyle w:val="FootnoteText"/>
        <w:spacing w:line="192" w:lineRule="auto"/>
        <w:ind w:left="170" w:hanging="170"/>
        <w:rPr>
          <w:sz w:val="27"/>
          <w:szCs w:val="27"/>
          <w:rtl/>
        </w:rPr>
      </w:pPr>
      <w:r w:rsidRPr="003B3A17">
        <w:rPr>
          <w:rFonts w:hint="cs"/>
          <w:sz w:val="27"/>
          <w:szCs w:val="27"/>
          <w:rtl/>
        </w:rPr>
        <w:t>وهذه الرواية لا إشارة فيها لموضوع الشكّ في الهلال، بل مقتصرة على موضوع الضعف عن الدعاء والمسألة.</w:t>
      </w:r>
    </w:p>
    <w:p w14:paraId="48190F94" w14:textId="5E6B1F3D" w:rsidR="00936234" w:rsidRPr="003B3A17" w:rsidRDefault="00936234" w:rsidP="00433A4F">
      <w:pPr>
        <w:pStyle w:val="FootnoteText"/>
        <w:spacing w:line="192" w:lineRule="auto"/>
        <w:ind w:left="170" w:hanging="170"/>
        <w:rPr>
          <w:sz w:val="27"/>
          <w:szCs w:val="27"/>
          <w:rtl/>
        </w:rPr>
      </w:pPr>
      <w:r w:rsidRPr="003B3A17">
        <w:rPr>
          <w:rFonts w:hint="cs"/>
          <w:b/>
          <w:bCs/>
          <w:sz w:val="27"/>
          <w:szCs w:val="27"/>
          <w:rtl/>
        </w:rPr>
        <w:t xml:space="preserve">الرواية الثانية: خبر </w:t>
      </w:r>
      <w:r w:rsidRPr="003B3A17">
        <w:rPr>
          <w:b/>
          <w:bCs/>
          <w:sz w:val="27"/>
          <w:szCs w:val="27"/>
          <w:rtl/>
        </w:rPr>
        <w:t>حنان بن سدير، عن أبيه</w:t>
      </w:r>
      <w:r w:rsidRPr="003B3A17">
        <w:rPr>
          <w:rFonts w:hint="cs"/>
          <w:b/>
          <w:bCs/>
          <w:sz w:val="27"/>
          <w:szCs w:val="27"/>
          <w:rtl/>
        </w:rPr>
        <w:t>،</w:t>
      </w:r>
      <w:r w:rsidRPr="003B3A17">
        <w:rPr>
          <w:sz w:val="27"/>
          <w:szCs w:val="27"/>
          <w:rtl/>
        </w:rPr>
        <w:t xml:space="preserve"> قال: سألته</w:t>
      </w:r>
      <w:r w:rsidRPr="003B3A17">
        <w:rPr>
          <w:rFonts w:hint="cs"/>
          <w:sz w:val="27"/>
          <w:szCs w:val="27"/>
          <w:rtl/>
        </w:rPr>
        <w:t xml:space="preserve"> (أبو جعفر)</w:t>
      </w:r>
      <w:r w:rsidRPr="003B3A17">
        <w:rPr>
          <w:sz w:val="27"/>
          <w:szCs w:val="27"/>
          <w:rtl/>
        </w:rPr>
        <w:t xml:space="preserve"> عن صوم يوم عرفة</w:t>
      </w:r>
      <w:r w:rsidRPr="003B3A17">
        <w:rPr>
          <w:rFonts w:hint="cs"/>
          <w:sz w:val="27"/>
          <w:szCs w:val="27"/>
          <w:rtl/>
        </w:rPr>
        <w:t xml:space="preserve">، </w:t>
      </w:r>
      <w:r w:rsidRPr="003B3A17">
        <w:rPr>
          <w:sz w:val="27"/>
          <w:szCs w:val="27"/>
          <w:rtl/>
        </w:rPr>
        <w:t>فقلت: جعلت فداك</w:t>
      </w:r>
      <w:r w:rsidRPr="003B3A17">
        <w:rPr>
          <w:rFonts w:hint="cs"/>
          <w:sz w:val="27"/>
          <w:szCs w:val="27"/>
          <w:rtl/>
        </w:rPr>
        <w:t>،</w:t>
      </w:r>
      <w:r w:rsidRPr="003B3A17">
        <w:rPr>
          <w:sz w:val="27"/>
          <w:szCs w:val="27"/>
          <w:rtl/>
        </w:rPr>
        <w:t xml:space="preserve"> إن</w:t>
      </w:r>
      <w:r w:rsidRPr="003B3A17">
        <w:rPr>
          <w:rFonts w:hint="cs"/>
          <w:sz w:val="27"/>
          <w:szCs w:val="27"/>
          <w:rtl/>
        </w:rPr>
        <w:t>ّ</w:t>
      </w:r>
      <w:r w:rsidRPr="003B3A17">
        <w:rPr>
          <w:sz w:val="27"/>
          <w:szCs w:val="27"/>
          <w:rtl/>
        </w:rPr>
        <w:t>هم يزعمون</w:t>
      </w:r>
      <w:r w:rsidRPr="003B3A17">
        <w:rPr>
          <w:rFonts w:hint="cs"/>
          <w:sz w:val="27"/>
          <w:szCs w:val="27"/>
          <w:rtl/>
        </w:rPr>
        <w:t xml:space="preserve"> </w:t>
      </w:r>
      <w:r w:rsidRPr="003B3A17">
        <w:rPr>
          <w:sz w:val="27"/>
          <w:szCs w:val="27"/>
          <w:rtl/>
        </w:rPr>
        <w:t>أن</w:t>
      </w:r>
      <w:r w:rsidRPr="003B3A17">
        <w:rPr>
          <w:rFonts w:hint="cs"/>
          <w:sz w:val="27"/>
          <w:szCs w:val="27"/>
          <w:rtl/>
        </w:rPr>
        <w:t>ّ</w:t>
      </w:r>
      <w:r w:rsidRPr="003B3A17">
        <w:rPr>
          <w:sz w:val="27"/>
          <w:szCs w:val="27"/>
          <w:rtl/>
        </w:rPr>
        <w:t>ه يعدل صوم سنة</w:t>
      </w:r>
      <w:r w:rsidRPr="003B3A17">
        <w:rPr>
          <w:rFonts w:hint="cs"/>
          <w:sz w:val="27"/>
          <w:szCs w:val="27"/>
          <w:rtl/>
        </w:rPr>
        <w:t>،</w:t>
      </w:r>
      <w:r w:rsidRPr="003B3A17">
        <w:rPr>
          <w:sz w:val="27"/>
          <w:szCs w:val="27"/>
          <w:rtl/>
        </w:rPr>
        <w:t xml:space="preserve"> قال: </w:t>
      </w:r>
      <w:r w:rsidRPr="003B3A17">
        <w:rPr>
          <w:rFonts w:hint="cs"/>
          <w:sz w:val="27"/>
          <w:szCs w:val="27"/>
          <w:rtl/>
        </w:rPr>
        <w:t>«</w:t>
      </w:r>
      <w:r w:rsidRPr="003B3A17">
        <w:rPr>
          <w:sz w:val="27"/>
          <w:szCs w:val="27"/>
          <w:rtl/>
        </w:rPr>
        <w:t>كان أبي لا يصومه</w:t>
      </w:r>
      <w:r w:rsidRPr="003B3A17">
        <w:rPr>
          <w:rFonts w:hint="cs"/>
          <w:sz w:val="27"/>
          <w:szCs w:val="27"/>
          <w:rtl/>
        </w:rPr>
        <w:t>»</w:t>
      </w:r>
      <w:r w:rsidRPr="003B3A17">
        <w:rPr>
          <w:sz w:val="27"/>
          <w:szCs w:val="27"/>
          <w:rtl/>
        </w:rPr>
        <w:t>،</w:t>
      </w:r>
      <w:r w:rsidRPr="003B3A17">
        <w:rPr>
          <w:rFonts w:hint="cs"/>
          <w:sz w:val="27"/>
          <w:szCs w:val="27"/>
          <w:rtl/>
        </w:rPr>
        <w:t xml:space="preserve"> </w:t>
      </w:r>
      <w:r w:rsidRPr="003B3A17">
        <w:rPr>
          <w:sz w:val="27"/>
          <w:szCs w:val="27"/>
          <w:rtl/>
        </w:rPr>
        <w:t xml:space="preserve">قلت: ولم جعلت فداك؟ قال: </w:t>
      </w:r>
      <w:r w:rsidRPr="003B3A17">
        <w:rPr>
          <w:rFonts w:hint="cs"/>
          <w:sz w:val="27"/>
          <w:szCs w:val="27"/>
          <w:rtl/>
        </w:rPr>
        <w:t>«</w:t>
      </w:r>
      <w:r w:rsidRPr="003B3A17">
        <w:rPr>
          <w:sz w:val="27"/>
          <w:szCs w:val="27"/>
          <w:rtl/>
        </w:rPr>
        <w:t>يوم عرفة يوم دعاء ومسألة فأتخو</w:t>
      </w:r>
      <w:r w:rsidRPr="003B3A17">
        <w:rPr>
          <w:rFonts w:hint="cs"/>
          <w:sz w:val="27"/>
          <w:szCs w:val="27"/>
          <w:rtl/>
        </w:rPr>
        <w:t>ّ</w:t>
      </w:r>
      <w:r w:rsidRPr="003B3A17">
        <w:rPr>
          <w:sz w:val="27"/>
          <w:szCs w:val="27"/>
          <w:rtl/>
        </w:rPr>
        <w:t>ف أن</w:t>
      </w:r>
      <w:r w:rsidRPr="003B3A17">
        <w:rPr>
          <w:rFonts w:hint="cs"/>
          <w:sz w:val="27"/>
          <w:szCs w:val="27"/>
          <w:rtl/>
        </w:rPr>
        <w:t xml:space="preserve"> </w:t>
      </w:r>
      <w:r w:rsidRPr="003B3A17">
        <w:rPr>
          <w:sz w:val="27"/>
          <w:szCs w:val="27"/>
          <w:rtl/>
        </w:rPr>
        <w:t>يضعفني عن الدعاء</w:t>
      </w:r>
      <w:r w:rsidRPr="003B3A17">
        <w:rPr>
          <w:rFonts w:hint="cs"/>
          <w:sz w:val="27"/>
          <w:szCs w:val="27"/>
          <w:rtl/>
        </w:rPr>
        <w:t xml:space="preserve"> </w:t>
      </w:r>
      <w:r w:rsidRPr="003B3A17">
        <w:rPr>
          <w:sz w:val="27"/>
          <w:szCs w:val="27"/>
          <w:rtl/>
        </w:rPr>
        <w:t>وأكره أن أصومه، وأتخو</w:t>
      </w:r>
      <w:r w:rsidRPr="003B3A17">
        <w:rPr>
          <w:rFonts w:hint="cs"/>
          <w:sz w:val="27"/>
          <w:szCs w:val="27"/>
          <w:rtl/>
        </w:rPr>
        <w:t>ّ</w:t>
      </w:r>
      <w:r w:rsidRPr="003B3A17">
        <w:rPr>
          <w:sz w:val="27"/>
          <w:szCs w:val="27"/>
          <w:rtl/>
        </w:rPr>
        <w:t>ف أن يكون يوم عرفة يوم الأضحى</w:t>
      </w:r>
      <w:r w:rsidRPr="003B3A17">
        <w:rPr>
          <w:rFonts w:hint="cs"/>
          <w:sz w:val="27"/>
          <w:szCs w:val="27"/>
          <w:rtl/>
        </w:rPr>
        <w:t>،</w:t>
      </w:r>
      <w:r w:rsidRPr="003B3A17">
        <w:rPr>
          <w:sz w:val="27"/>
          <w:szCs w:val="27"/>
          <w:rtl/>
        </w:rPr>
        <w:t xml:space="preserve"> وليس بيوم صوم</w:t>
      </w:r>
      <w:r w:rsidR="00433A4F" w:rsidRPr="003B3A17">
        <w:rPr>
          <w:rFonts w:hint="cs"/>
          <w:sz w:val="27"/>
          <w:szCs w:val="27"/>
          <w:rtl/>
        </w:rPr>
        <w:t>» (كتاب من لا يحضره الفقيه 2: 88؛ والاستبصار 2: 133 ـ 134).</w:t>
      </w:r>
    </w:p>
    <w:p w14:paraId="5A8D052B" w14:textId="75642EFB" w:rsidR="003400FA" w:rsidRPr="003B3A17" w:rsidRDefault="003400FA" w:rsidP="003400FA">
      <w:pPr>
        <w:pStyle w:val="FootnoteText"/>
        <w:spacing w:line="192" w:lineRule="auto"/>
        <w:ind w:left="170" w:hanging="170"/>
        <w:rPr>
          <w:sz w:val="27"/>
          <w:szCs w:val="27"/>
          <w:rtl/>
        </w:rPr>
      </w:pPr>
      <w:r w:rsidRPr="003B3A17">
        <w:rPr>
          <w:rFonts w:hint="cs"/>
          <w:sz w:val="27"/>
          <w:szCs w:val="27"/>
          <w:rtl/>
        </w:rPr>
        <w:t>وهذه الرواية تشير للحالتين معاً، غير أنّها ضعيفة السند بسدير بن حكيم نفسه، خلافاً لم</w:t>
      </w:r>
      <w:r w:rsidR="000A351A" w:rsidRPr="003B3A17">
        <w:rPr>
          <w:rFonts w:hint="cs"/>
          <w:sz w:val="27"/>
          <w:szCs w:val="27"/>
          <w:rtl/>
        </w:rPr>
        <w:t>ن</w:t>
      </w:r>
      <w:r w:rsidRPr="003B3A17">
        <w:rPr>
          <w:rFonts w:hint="cs"/>
          <w:sz w:val="27"/>
          <w:szCs w:val="27"/>
          <w:rtl/>
        </w:rPr>
        <w:t xml:space="preserve"> قال بوثاقته اعتماداً على مثل مبنى كامل الزيارات أو تفسير القمي.</w:t>
      </w:r>
    </w:p>
    <w:p w14:paraId="49867902" w14:textId="54BF726A" w:rsidR="003400FA" w:rsidRPr="003B3A17" w:rsidRDefault="003400FA" w:rsidP="003400FA">
      <w:pPr>
        <w:pStyle w:val="FootnoteText"/>
        <w:spacing w:line="192" w:lineRule="auto"/>
        <w:ind w:left="170" w:hanging="170"/>
        <w:rPr>
          <w:sz w:val="27"/>
          <w:szCs w:val="27"/>
          <w:rtl/>
        </w:rPr>
      </w:pPr>
      <w:r w:rsidRPr="003B3A17">
        <w:rPr>
          <w:rFonts w:hint="cs"/>
          <w:sz w:val="27"/>
          <w:szCs w:val="27"/>
          <w:rtl/>
        </w:rPr>
        <w:t>وعليه، فحيث إنّ المستند آحادي، وبخاصّة في المبرّر الثاني ـ وهو الشكّ في الهلال ـ لهذا لا نرى ثبوت الكراهة هنا، بل غايته عدم ثبوت الاستحباب، والله العالم.</w:t>
      </w:r>
    </w:p>
    <w:p w14:paraId="0A75FD0C" w14:textId="77777777" w:rsidR="00293A27" w:rsidRPr="003B3A17" w:rsidRDefault="00293A27" w:rsidP="003400FA">
      <w:pPr>
        <w:pStyle w:val="FootnoteText"/>
        <w:spacing w:line="192" w:lineRule="auto"/>
        <w:ind w:left="170" w:hanging="170"/>
        <w:rPr>
          <w:sz w:val="27"/>
          <w:szCs w:val="27"/>
          <w:rtl/>
        </w:rPr>
      </w:pPr>
    </w:p>
    <w:p w14:paraId="6C5B88E6" w14:textId="0422AB06" w:rsidR="00461392" w:rsidRPr="003B3A17" w:rsidRDefault="00461392" w:rsidP="003400FA">
      <w:pPr>
        <w:pStyle w:val="FootnoteText"/>
        <w:spacing w:line="192" w:lineRule="auto"/>
        <w:ind w:left="170" w:hanging="170"/>
        <w:rPr>
          <w:b/>
          <w:bCs/>
          <w:sz w:val="27"/>
          <w:szCs w:val="27"/>
          <w:rtl/>
        </w:rPr>
      </w:pPr>
      <w:r w:rsidRPr="003B3A17">
        <w:rPr>
          <w:rFonts w:hint="cs"/>
          <w:b/>
          <w:bCs/>
          <w:sz w:val="27"/>
          <w:szCs w:val="27"/>
          <w:rtl/>
        </w:rPr>
        <w:t xml:space="preserve">2 ـ </w:t>
      </w:r>
      <w:r w:rsidRPr="003B3A17">
        <w:rPr>
          <w:b/>
          <w:bCs/>
          <w:sz w:val="27"/>
          <w:szCs w:val="27"/>
          <w:rtl/>
        </w:rPr>
        <w:t xml:space="preserve">صوم الضيف نافلة بدون </w:t>
      </w:r>
      <w:r w:rsidRPr="003B3A17">
        <w:rPr>
          <w:rFonts w:hint="cs"/>
          <w:b/>
          <w:bCs/>
          <w:sz w:val="27"/>
          <w:szCs w:val="27"/>
          <w:rtl/>
        </w:rPr>
        <w:t>إ</w:t>
      </w:r>
      <w:r w:rsidRPr="003B3A17">
        <w:rPr>
          <w:b/>
          <w:bCs/>
          <w:sz w:val="27"/>
          <w:szCs w:val="27"/>
          <w:rtl/>
        </w:rPr>
        <w:t>ذن مضيفه</w:t>
      </w:r>
    </w:p>
    <w:p w14:paraId="3F327AD9" w14:textId="29ABCBFE" w:rsidR="005314C9" w:rsidRPr="003B3A17" w:rsidRDefault="005314C9" w:rsidP="005314C9">
      <w:pPr>
        <w:pStyle w:val="FootnoteText"/>
        <w:spacing w:line="192" w:lineRule="auto"/>
        <w:ind w:left="170" w:hanging="170"/>
        <w:rPr>
          <w:sz w:val="27"/>
          <w:szCs w:val="27"/>
          <w:rtl/>
        </w:rPr>
      </w:pPr>
      <w:r w:rsidRPr="003B3A17">
        <w:rPr>
          <w:rFonts w:hint="cs"/>
          <w:sz w:val="27"/>
          <w:szCs w:val="27"/>
          <w:rtl/>
        </w:rPr>
        <w:t>والمستند فيه ثلاث روايات إحداها ضعيفة بأحمد بن هلال العبرتائي، والثانية بمحمّد بن موسى بن المتوكل، والثالثة بعدم ذكر الصدوق طريقاً للزهري، وعلى تقديرٍ معيّن فالسند ضعيف بالقاسم بن محمّد الجوهري، فالروايات آحاديّة قليلة لم تثبت سنداً، فلم يثبت هذا الحكم هنا، نعم قد يكون مشمولاً للتزاحمات بين التكاليف المختلفة، وهذا شيء آخر.</w:t>
      </w:r>
    </w:p>
    <w:p w14:paraId="2B2DB1A0" w14:textId="77777777" w:rsidR="00293A27" w:rsidRPr="003B3A17" w:rsidRDefault="00293A27" w:rsidP="005314C9">
      <w:pPr>
        <w:pStyle w:val="FootnoteText"/>
        <w:spacing w:line="192" w:lineRule="auto"/>
        <w:ind w:left="170" w:hanging="170"/>
        <w:rPr>
          <w:sz w:val="27"/>
          <w:szCs w:val="27"/>
          <w:rtl/>
        </w:rPr>
      </w:pPr>
    </w:p>
    <w:p w14:paraId="7E62E226" w14:textId="0A336C60" w:rsidR="00015C10" w:rsidRPr="003B3A17" w:rsidRDefault="00015C10" w:rsidP="005314C9">
      <w:pPr>
        <w:pStyle w:val="FootnoteText"/>
        <w:spacing w:line="192" w:lineRule="auto"/>
        <w:ind w:left="170" w:hanging="170"/>
        <w:rPr>
          <w:b/>
          <w:bCs/>
          <w:sz w:val="27"/>
          <w:szCs w:val="27"/>
          <w:rtl/>
        </w:rPr>
      </w:pPr>
      <w:r w:rsidRPr="003B3A17">
        <w:rPr>
          <w:rFonts w:hint="cs"/>
          <w:b/>
          <w:bCs/>
          <w:sz w:val="27"/>
          <w:szCs w:val="27"/>
          <w:rtl/>
        </w:rPr>
        <w:t xml:space="preserve">3 ـ صوم </w:t>
      </w:r>
      <w:r w:rsidRPr="003B3A17">
        <w:rPr>
          <w:b/>
          <w:bCs/>
          <w:sz w:val="27"/>
          <w:szCs w:val="27"/>
          <w:rtl/>
        </w:rPr>
        <w:t>الولد من غير إذن والده</w:t>
      </w:r>
    </w:p>
    <w:p w14:paraId="5D51DC56" w14:textId="1C5D8F0A" w:rsidR="00015C10" w:rsidRPr="003B3A17" w:rsidRDefault="00015C10" w:rsidP="00015C10">
      <w:pPr>
        <w:pStyle w:val="FootnoteText"/>
        <w:spacing w:line="192" w:lineRule="auto"/>
        <w:ind w:left="170" w:hanging="170"/>
        <w:rPr>
          <w:sz w:val="27"/>
          <w:szCs w:val="27"/>
          <w:rtl/>
        </w:rPr>
      </w:pPr>
      <w:r w:rsidRPr="003B3A17">
        <w:rPr>
          <w:rFonts w:hint="cs"/>
          <w:sz w:val="27"/>
          <w:szCs w:val="27"/>
          <w:rtl/>
        </w:rPr>
        <w:t>ولم يثبت أيضاً؛ لأنّ الأدلّة الروائية مشتركة مع صوم الضيف، فلا نعيد، وهناك رواية أخرى ضعيفة السند وهي خبر حماد بن عمرو وأنس بن محمّد.</w:t>
      </w:r>
    </w:p>
    <w:p w14:paraId="1923A084" w14:textId="77777777" w:rsidR="00293A27" w:rsidRPr="003B3A17" w:rsidRDefault="00293A27" w:rsidP="00015C10">
      <w:pPr>
        <w:pStyle w:val="FootnoteText"/>
        <w:spacing w:line="192" w:lineRule="auto"/>
        <w:ind w:left="170" w:hanging="170"/>
        <w:rPr>
          <w:sz w:val="27"/>
          <w:szCs w:val="27"/>
          <w:rtl/>
        </w:rPr>
      </w:pPr>
    </w:p>
  </w:footnote>
  <w:footnote w:id="4">
    <w:p w14:paraId="28867126" w14:textId="2347CE95" w:rsidR="00293A27" w:rsidRPr="003B3A17" w:rsidRDefault="00293A27" w:rsidP="00293A27">
      <w:pPr>
        <w:pStyle w:val="FootnoteText"/>
        <w:spacing w:line="192" w:lineRule="auto"/>
        <w:ind w:left="170" w:hanging="170"/>
        <w:rPr>
          <w:b/>
          <w:bCs/>
          <w:sz w:val="27"/>
          <w:szCs w:val="27"/>
          <w:rtl/>
        </w:rPr>
      </w:pPr>
      <w:r w:rsidRPr="003B3A17">
        <w:rPr>
          <w:rFonts w:hint="cs"/>
          <w:b/>
          <w:bCs/>
          <w:sz w:val="27"/>
          <w:szCs w:val="27"/>
          <w:rtl/>
        </w:rPr>
        <w:t>ما ثبت وما لم يثبت مما عُدّ من الصوم المحرّم والمحظور</w:t>
      </w:r>
    </w:p>
    <w:p w14:paraId="48AF9892" w14:textId="69976A10" w:rsidR="00293A27" w:rsidRPr="003B3A17" w:rsidRDefault="00293A27" w:rsidP="00293A27">
      <w:pPr>
        <w:pStyle w:val="FootnoteText"/>
        <w:spacing w:line="192" w:lineRule="auto"/>
        <w:ind w:left="170" w:hanging="170"/>
        <w:rPr>
          <w:sz w:val="27"/>
          <w:szCs w:val="27"/>
          <w:rtl/>
        </w:rPr>
      </w:pPr>
      <w:r w:rsidRPr="003B3A17">
        <w:rPr>
          <w:sz w:val="27"/>
          <w:szCs w:val="27"/>
          <w:rtl/>
        </w:rPr>
        <w:t>(</w:t>
      </w:r>
      <w:r w:rsidRPr="003B3A17">
        <w:rPr>
          <w:sz w:val="27"/>
          <w:szCs w:val="27"/>
          <w:rtl/>
        </w:rPr>
        <w:footnoteRef/>
      </w:r>
      <w:r w:rsidRPr="003B3A17">
        <w:rPr>
          <w:sz w:val="27"/>
          <w:szCs w:val="27"/>
          <w:rtl/>
        </w:rPr>
        <w:t>)</w:t>
      </w:r>
      <w:r w:rsidRPr="003B3A17">
        <w:rPr>
          <w:rFonts w:hint="cs"/>
          <w:sz w:val="27"/>
          <w:szCs w:val="27"/>
          <w:rtl/>
        </w:rPr>
        <w:t xml:space="preserve"> ذكر الماتن هنا مجموعة أفراد للصوم المحرّم، وهي:</w:t>
      </w:r>
    </w:p>
    <w:p w14:paraId="1B8C2DCA" w14:textId="77777777" w:rsidR="00293A27" w:rsidRPr="003B3A17" w:rsidRDefault="00293A27" w:rsidP="00293A27">
      <w:pPr>
        <w:pStyle w:val="FootnoteText"/>
        <w:spacing w:line="192" w:lineRule="auto"/>
        <w:ind w:left="170" w:hanging="170"/>
        <w:rPr>
          <w:sz w:val="27"/>
          <w:szCs w:val="27"/>
          <w:rtl/>
        </w:rPr>
      </w:pPr>
    </w:p>
    <w:p w14:paraId="137CE3BF" w14:textId="2F33620B" w:rsidR="00293A27" w:rsidRPr="003B3A17" w:rsidRDefault="00293A27" w:rsidP="00293A27">
      <w:pPr>
        <w:pStyle w:val="FootnoteText"/>
        <w:spacing w:line="192" w:lineRule="auto"/>
        <w:ind w:left="170" w:hanging="170"/>
        <w:rPr>
          <w:b/>
          <w:bCs/>
          <w:sz w:val="27"/>
          <w:szCs w:val="27"/>
          <w:rtl/>
        </w:rPr>
      </w:pPr>
      <w:r w:rsidRPr="003B3A17">
        <w:rPr>
          <w:rFonts w:hint="cs"/>
          <w:b/>
          <w:bCs/>
          <w:sz w:val="27"/>
          <w:szCs w:val="27"/>
          <w:rtl/>
        </w:rPr>
        <w:t xml:space="preserve">1 ـ صوم </w:t>
      </w:r>
      <w:r w:rsidRPr="003B3A17">
        <w:rPr>
          <w:rFonts w:hint="cs"/>
          <w:b/>
          <w:bCs/>
          <w:sz w:val="27"/>
          <w:szCs w:val="27"/>
          <w:rtl/>
        </w:rPr>
        <w:t>يومَي العيدين: الفطر والأضحى</w:t>
      </w:r>
      <w:r w:rsidR="004A2E6A" w:rsidRPr="003B3A17">
        <w:rPr>
          <w:rFonts w:hint="cs"/>
          <w:b/>
          <w:bCs/>
          <w:sz w:val="27"/>
          <w:szCs w:val="27"/>
          <w:rtl/>
        </w:rPr>
        <w:t xml:space="preserve"> (بين الحرمة الذاتية والحرمة التشريعية)</w:t>
      </w:r>
    </w:p>
    <w:p w14:paraId="58B2DB77" w14:textId="54D74046" w:rsidR="00293A27" w:rsidRPr="003B3A17" w:rsidRDefault="00293A27" w:rsidP="00293A27">
      <w:pPr>
        <w:pStyle w:val="FootnoteText"/>
        <w:spacing w:line="192" w:lineRule="auto"/>
        <w:ind w:left="170" w:hanging="170"/>
        <w:rPr>
          <w:sz w:val="27"/>
          <w:szCs w:val="27"/>
          <w:rtl/>
        </w:rPr>
      </w:pPr>
      <w:r w:rsidRPr="003B3A17">
        <w:rPr>
          <w:rFonts w:hint="cs"/>
          <w:sz w:val="27"/>
          <w:szCs w:val="27"/>
          <w:rtl/>
        </w:rPr>
        <w:t>وهذا واضح بإجماع المسلمين واتفاق رواياتهم الكثيرة على ذلك، لكنّ الكلام في أنّ هذه الحرمة هل هي حرمة تشريعي</w:t>
      </w:r>
      <w:r w:rsidR="00176C59" w:rsidRPr="003B3A17">
        <w:rPr>
          <w:rFonts w:hint="cs"/>
          <w:sz w:val="27"/>
          <w:szCs w:val="27"/>
          <w:rtl/>
        </w:rPr>
        <w:t>ّ</w:t>
      </w:r>
      <w:r w:rsidRPr="003B3A17">
        <w:rPr>
          <w:rFonts w:hint="cs"/>
          <w:sz w:val="27"/>
          <w:szCs w:val="27"/>
          <w:rtl/>
        </w:rPr>
        <w:t xml:space="preserve">ة ـ كما هو مذهب </w:t>
      </w:r>
      <w:r w:rsidR="00176C59" w:rsidRPr="003B3A17">
        <w:rPr>
          <w:rFonts w:hint="cs"/>
          <w:sz w:val="27"/>
          <w:szCs w:val="27"/>
          <w:rtl/>
        </w:rPr>
        <w:t xml:space="preserve">جماعة </w:t>
      </w:r>
      <w:r w:rsidRPr="003B3A17">
        <w:rPr>
          <w:rFonts w:hint="cs"/>
          <w:sz w:val="27"/>
          <w:szCs w:val="27"/>
          <w:rtl/>
        </w:rPr>
        <w:t>ـ أو حرمة ذاتي</w:t>
      </w:r>
      <w:r w:rsidR="00176C59" w:rsidRPr="003B3A17">
        <w:rPr>
          <w:rFonts w:hint="cs"/>
          <w:sz w:val="27"/>
          <w:szCs w:val="27"/>
          <w:rtl/>
        </w:rPr>
        <w:t>ّ</w:t>
      </w:r>
      <w:r w:rsidRPr="003B3A17">
        <w:rPr>
          <w:rFonts w:hint="cs"/>
          <w:sz w:val="27"/>
          <w:szCs w:val="27"/>
          <w:rtl/>
        </w:rPr>
        <w:t>ة</w:t>
      </w:r>
      <w:r w:rsidR="00176C59" w:rsidRPr="003B3A17">
        <w:rPr>
          <w:rFonts w:hint="cs"/>
          <w:sz w:val="27"/>
          <w:szCs w:val="27"/>
          <w:rtl/>
        </w:rPr>
        <w:t>،</w:t>
      </w:r>
      <w:r w:rsidRPr="003B3A17">
        <w:rPr>
          <w:rFonts w:hint="cs"/>
          <w:sz w:val="27"/>
          <w:szCs w:val="27"/>
          <w:rtl/>
        </w:rPr>
        <w:t xml:space="preserve"> كما هو ظاهر غير واحدٍ من الفقهاء؟</w:t>
      </w:r>
    </w:p>
    <w:p w14:paraId="28AD5563" w14:textId="6145103F" w:rsidR="00B821DC" w:rsidRPr="003B3A17" w:rsidRDefault="00B821DC" w:rsidP="00B821DC">
      <w:pPr>
        <w:pStyle w:val="FootnoteText"/>
        <w:spacing w:line="192" w:lineRule="auto"/>
        <w:ind w:left="170" w:hanging="170"/>
        <w:rPr>
          <w:sz w:val="27"/>
          <w:szCs w:val="27"/>
          <w:rtl/>
        </w:rPr>
      </w:pPr>
      <w:r w:rsidRPr="003B3A17">
        <w:rPr>
          <w:rFonts w:hint="cs"/>
          <w:b/>
          <w:bCs/>
          <w:sz w:val="27"/>
          <w:szCs w:val="27"/>
          <w:rtl/>
        </w:rPr>
        <w:t>قال السيد الخوئي:</w:t>
      </w:r>
      <w:r w:rsidRPr="003B3A17">
        <w:rPr>
          <w:rFonts w:hint="cs"/>
          <w:sz w:val="27"/>
          <w:szCs w:val="27"/>
          <w:rtl/>
        </w:rPr>
        <w:t xml:space="preserve"> «</w:t>
      </w:r>
      <w:r w:rsidRPr="003B3A17">
        <w:rPr>
          <w:sz w:val="27"/>
          <w:szCs w:val="27"/>
          <w:rtl/>
        </w:rPr>
        <w:t>لا إشكال كما لا خلاف في حرمة صوم يومي العيدين حرمةً تشريعيّة، فلا يجوز الصيام بقصد الأمر،</w:t>
      </w:r>
      <w:r w:rsidRPr="003B3A17">
        <w:rPr>
          <w:rFonts w:hint="cs"/>
          <w:sz w:val="27"/>
          <w:szCs w:val="27"/>
          <w:rtl/>
        </w:rPr>
        <w:t xml:space="preserve"> </w:t>
      </w:r>
      <w:r w:rsidRPr="003B3A17">
        <w:rPr>
          <w:sz w:val="27"/>
          <w:szCs w:val="27"/>
          <w:rtl/>
        </w:rPr>
        <w:t>فإنّه تشريع محرّم، وقد دلَّت عليه النصوص المستفيضة</w:t>
      </w:r>
      <w:r w:rsidRPr="003B3A17">
        <w:rPr>
          <w:rFonts w:hint="cs"/>
          <w:sz w:val="27"/>
          <w:szCs w:val="27"/>
          <w:rtl/>
        </w:rPr>
        <w:t>» (الموسوعة (الصوم) 22: 326)، وقال الميرزا جواد التبريزي: «</w:t>
      </w:r>
      <w:r w:rsidRPr="003B3A17">
        <w:rPr>
          <w:sz w:val="27"/>
          <w:szCs w:val="27"/>
          <w:rtl/>
        </w:rPr>
        <w:t>الظاهر عدم حرمة نفس الصوم</w:t>
      </w:r>
      <w:r w:rsidRPr="003B3A17">
        <w:rPr>
          <w:rFonts w:hint="cs"/>
          <w:sz w:val="27"/>
          <w:szCs w:val="27"/>
          <w:rtl/>
        </w:rPr>
        <w:t>،</w:t>
      </w:r>
      <w:r w:rsidRPr="003B3A17">
        <w:rPr>
          <w:sz w:val="27"/>
          <w:szCs w:val="27"/>
          <w:rtl/>
        </w:rPr>
        <w:t xml:space="preserve"> أي الإمساك عن المفطرات في الموارد المزبورة</w:t>
      </w:r>
      <w:r w:rsidRPr="003B3A17">
        <w:rPr>
          <w:rFonts w:hint="cs"/>
          <w:sz w:val="27"/>
          <w:szCs w:val="27"/>
          <w:rtl/>
        </w:rPr>
        <w:t>،</w:t>
      </w:r>
      <w:r w:rsidRPr="003B3A17">
        <w:rPr>
          <w:sz w:val="27"/>
          <w:szCs w:val="27"/>
          <w:rtl/>
        </w:rPr>
        <w:t xml:space="preserve"> ذاتاً، بل حرمتها تشريعيّة</w:t>
      </w:r>
      <w:r w:rsidRPr="003B3A17">
        <w:rPr>
          <w:rFonts w:hint="cs"/>
          <w:sz w:val="27"/>
          <w:szCs w:val="27"/>
          <w:rtl/>
        </w:rPr>
        <w:t>،</w:t>
      </w:r>
      <w:r w:rsidRPr="003B3A17">
        <w:rPr>
          <w:sz w:val="27"/>
          <w:szCs w:val="27"/>
          <w:rtl/>
        </w:rPr>
        <w:t xml:space="preserve"> كما هو ظاهر النهي عن العبادة، وعليه فلا مانع من الصوم رجاءً فيما إذا ثبت يوم العيد بحجّة شرعيّة واحتمل مخالفتها للواقع</w:t>
      </w:r>
      <w:r w:rsidR="004A2E6A" w:rsidRPr="003B3A17">
        <w:rPr>
          <w:rFonts w:hint="cs"/>
          <w:sz w:val="27"/>
          <w:szCs w:val="27"/>
          <w:rtl/>
        </w:rPr>
        <w:t>؛</w:t>
      </w:r>
      <w:r w:rsidRPr="003B3A17">
        <w:rPr>
          <w:sz w:val="27"/>
          <w:szCs w:val="27"/>
          <w:rtl/>
        </w:rPr>
        <w:t xml:space="preserve"> حيث إنّ قيام الحجّة لا يمنع عن الاحتيا</w:t>
      </w:r>
      <w:r w:rsidRPr="003B3A17">
        <w:rPr>
          <w:rFonts w:hint="cs"/>
          <w:sz w:val="27"/>
          <w:szCs w:val="27"/>
          <w:rtl/>
        </w:rPr>
        <w:t>ط» (تنقيح مباني العروة، الصوم: 218).</w:t>
      </w:r>
    </w:p>
    <w:p w14:paraId="1FE90F90" w14:textId="2E217A34" w:rsidR="00C6655E" w:rsidRPr="003B3A17" w:rsidRDefault="00C6655E" w:rsidP="00B821DC">
      <w:pPr>
        <w:pStyle w:val="FootnoteText"/>
        <w:spacing w:line="192" w:lineRule="auto"/>
        <w:ind w:left="170" w:hanging="170"/>
        <w:rPr>
          <w:b/>
          <w:bCs/>
          <w:sz w:val="27"/>
          <w:szCs w:val="27"/>
          <w:rtl/>
        </w:rPr>
      </w:pPr>
      <w:r w:rsidRPr="003B3A17">
        <w:rPr>
          <w:rFonts w:hint="cs"/>
          <w:b/>
          <w:bCs/>
          <w:sz w:val="27"/>
          <w:szCs w:val="27"/>
          <w:rtl/>
        </w:rPr>
        <w:t>ولفهم متعلّق الحكم بالحرمة هنا توجد فرضيات</w:t>
      </w:r>
      <w:r w:rsidR="00B903C3" w:rsidRPr="003B3A17">
        <w:rPr>
          <w:rFonts w:hint="cs"/>
          <w:b/>
          <w:bCs/>
          <w:sz w:val="27"/>
          <w:szCs w:val="27"/>
          <w:rtl/>
        </w:rPr>
        <w:t xml:space="preserve"> </w:t>
      </w:r>
      <w:r w:rsidR="00040DCE" w:rsidRPr="003B3A17">
        <w:rPr>
          <w:rFonts w:hint="cs"/>
          <w:b/>
          <w:bCs/>
          <w:sz w:val="27"/>
          <w:szCs w:val="27"/>
          <w:rtl/>
        </w:rPr>
        <w:t>خمس</w:t>
      </w:r>
      <w:r w:rsidRPr="003B3A17">
        <w:rPr>
          <w:rFonts w:hint="cs"/>
          <w:b/>
          <w:bCs/>
          <w:sz w:val="27"/>
          <w:szCs w:val="27"/>
          <w:rtl/>
        </w:rPr>
        <w:t>:</w:t>
      </w:r>
    </w:p>
    <w:p w14:paraId="70DB7F89" w14:textId="4F5CF7BB" w:rsidR="00C6655E" w:rsidRPr="003B3A17" w:rsidRDefault="00C6655E" w:rsidP="00B821DC">
      <w:pPr>
        <w:pStyle w:val="FootnoteText"/>
        <w:spacing w:line="192" w:lineRule="auto"/>
        <w:ind w:left="170" w:hanging="170"/>
        <w:rPr>
          <w:sz w:val="27"/>
          <w:szCs w:val="27"/>
          <w:rtl/>
        </w:rPr>
      </w:pPr>
      <w:r w:rsidRPr="003B3A17">
        <w:rPr>
          <w:rFonts w:hint="cs"/>
          <w:b/>
          <w:bCs/>
          <w:sz w:val="27"/>
          <w:szCs w:val="27"/>
          <w:rtl/>
        </w:rPr>
        <w:t xml:space="preserve">أ ـ </w:t>
      </w:r>
      <w:r w:rsidRPr="003B3A17">
        <w:rPr>
          <w:rFonts w:hint="cs"/>
          <w:sz w:val="27"/>
          <w:szCs w:val="27"/>
          <w:rtl/>
        </w:rPr>
        <w:t>أن يكون متعل</w:t>
      </w:r>
      <w:r w:rsidR="00B903C3" w:rsidRPr="003B3A17">
        <w:rPr>
          <w:rFonts w:hint="cs"/>
          <w:sz w:val="27"/>
          <w:szCs w:val="27"/>
          <w:rtl/>
        </w:rPr>
        <w:t>ّ</w:t>
      </w:r>
      <w:r w:rsidRPr="003B3A17">
        <w:rPr>
          <w:rFonts w:hint="cs"/>
          <w:sz w:val="27"/>
          <w:szCs w:val="27"/>
          <w:rtl/>
        </w:rPr>
        <w:t>ق الحرمة هو ذات الإمساك عن المف</w:t>
      </w:r>
      <w:r w:rsidR="00B903C3" w:rsidRPr="003B3A17">
        <w:rPr>
          <w:rFonts w:hint="cs"/>
          <w:sz w:val="27"/>
          <w:szCs w:val="27"/>
          <w:rtl/>
        </w:rPr>
        <w:t>ط</w:t>
      </w:r>
      <w:r w:rsidRPr="003B3A17">
        <w:rPr>
          <w:rFonts w:hint="cs"/>
          <w:sz w:val="27"/>
          <w:szCs w:val="27"/>
          <w:rtl/>
        </w:rPr>
        <w:t>رات بدون قصد امتثال أمرٍ أو قصد القربة ونحو ذلك، فمحض الإمساك عن المف</w:t>
      </w:r>
      <w:r w:rsidR="00B903C3" w:rsidRPr="003B3A17">
        <w:rPr>
          <w:rFonts w:hint="cs"/>
          <w:sz w:val="27"/>
          <w:szCs w:val="27"/>
          <w:rtl/>
        </w:rPr>
        <w:t>ط</w:t>
      </w:r>
      <w:r w:rsidRPr="003B3A17">
        <w:rPr>
          <w:rFonts w:hint="cs"/>
          <w:sz w:val="27"/>
          <w:szCs w:val="27"/>
          <w:rtl/>
        </w:rPr>
        <w:t>رات في هذا النهار هو بذاته مطلقاً حرام واقعاً.</w:t>
      </w:r>
    </w:p>
    <w:p w14:paraId="3A6FCBE7" w14:textId="636D1E8B" w:rsidR="00B903C3" w:rsidRPr="003B3A17" w:rsidRDefault="00C6655E" w:rsidP="00B821DC">
      <w:pPr>
        <w:pStyle w:val="FootnoteText"/>
        <w:spacing w:line="192" w:lineRule="auto"/>
        <w:ind w:left="170" w:hanging="170"/>
        <w:rPr>
          <w:sz w:val="27"/>
          <w:szCs w:val="27"/>
          <w:rtl/>
        </w:rPr>
      </w:pPr>
      <w:r w:rsidRPr="003B3A17">
        <w:rPr>
          <w:rFonts w:hint="cs"/>
          <w:b/>
          <w:bCs/>
          <w:sz w:val="27"/>
          <w:szCs w:val="27"/>
          <w:rtl/>
        </w:rPr>
        <w:t xml:space="preserve">ب ـ </w:t>
      </w:r>
      <w:r w:rsidRPr="003B3A17">
        <w:rPr>
          <w:rFonts w:hint="cs"/>
          <w:sz w:val="27"/>
          <w:szCs w:val="27"/>
          <w:rtl/>
        </w:rPr>
        <w:t xml:space="preserve">أن </w:t>
      </w:r>
      <w:r w:rsidR="00B903C3" w:rsidRPr="003B3A17">
        <w:rPr>
          <w:rFonts w:hint="cs"/>
          <w:sz w:val="27"/>
          <w:szCs w:val="27"/>
          <w:rtl/>
        </w:rPr>
        <w:t>يكون متعلّق الحرمة هو الصوم بقصد امتثال الأمر الجزمي في الصوم يوم العيد.</w:t>
      </w:r>
    </w:p>
    <w:p w14:paraId="2567874B" w14:textId="5A451CE0" w:rsidR="00B821DC" w:rsidRPr="003B3A17" w:rsidRDefault="00B903C3" w:rsidP="00B903C3">
      <w:pPr>
        <w:pStyle w:val="FootnoteText"/>
        <w:spacing w:line="192" w:lineRule="auto"/>
        <w:ind w:left="170" w:hanging="170"/>
        <w:rPr>
          <w:sz w:val="27"/>
          <w:szCs w:val="27"/>
          <w:rtl/>
        </w:rPr>
      </w:pPr>
      <w:r w:rsidRPr="003B3A17">
        <w:rPr>
          <w:rFonts w:hint="cs"/>
          <w:b/>
          <w:bCs/>
          <w:sz w:val="27"/>
          <w:szCs w:val="27"/>
          <w:rtl/>
        </w:rPr>
        <w:t xml:space="preserve">ج ـ </w:t>
      </w:r>
      <w:r w:rsidRPr="003B3A17">
        <w:rPr>
          <w:rFonts w:hint="cs"/>
          <w:sz w:val="27"/>
          <w:szCs w:val="27"/>
          <w:rtl/>
        </w:rPr>
        <w:t>أن يكون متعلّق الحرمة الصوم بقصد امتثال الأمر الاحتمالي في الصوم يوم العيد.</w:t>
      </w:r>
    </w:p>
    <w:p w14:paraId="6C33EDA0" w14:textId="59EFD069" w:rsidR="00040DCE" w:rsidRPr="003B3A17" w:rsidRDefault="00B903C3" w:rsidP="00B903C3">
      <w:pPr>
        <w:pStyle w:val="FootnoteText"/>
        <w:spacing w:line="192" w:lineRule="auto"/>
        <w:ind w:left="170" w:hanging="170"/>
        <w:rPr>
          <w:sz w:val="27"/>
          <w:szCs w:val="27"/>
          <w:rtl/>
        </w:rPr>
      </w:pPr>
      <w:r w:rsidRPr="003B3A17">
        <w:rPr>
          <w:rFonts w:hint="cs"/>
          <w:b/>
          <w:bCs/>
          <w:sz w:val="27"/>
          <w:szCs w:val="27"/>
          <w:rtl/>
        </w:rPr>
        <w:t xml:space="preserve">د ـ </w:t>
      </w:r>
      <w:r w:rsidR="00040DCE" w:rsidRPr="003B3A17">
        <w:rPr>
          <w:rFonts w:hint="cs"/>
          <w:sz w:val="27"/>
          <w:szCs w:val="27"/>
          <w:rtl/>
        </w:rPr>
        <w:t>أن يكون متعلّق الحرمة هو الصوم بقصد امتثال الأمر غير الموجود مع العلم بعدم وجوده، فيكون ذلك تشريعاً، فهو يصوم قاصداً امتثال أمرٍ يعلم بأنّه غير موجود أصلاً، فيكون صيامه مجامعاً للتشريع.</w:t>
      </w:r>
    </w:p>
    <w:p w14:paraId="7AA89A22" w14:textId="67B88C09" w:rsidR="00B903C3" w:rsidRPr="003B3A17" w:rsidRDefault="00040DCE" w:rsidP="00B903C3">
      <w:pPr>
        <w:pStyle w:val="FootnoteText"/>
        <w:spacing w:line="192" w:lineRule="auto"/>
        <w:ind w:left="170" w:hanging="170"/>
        <w:rPr>
          <w:sz w:val="27"/>
          <w:szCs w:val="27"/>
          <w:rtl/>
        </w:rPr>
      </w:pPr>
      <w:r w:rsidRPr="003B3A17">
        <w:rPr>
          <w:rFonts w:hint="cs"/>
          <w:b/>
          <w:bCs/>
          <w:sz w:val="27"/>
          <w:szCs w:val="27"/>
          <w:rtl/>
        </w:rPr>
        <w:t xml:space="preserve">هـ ـ </w:t>
      </w:r>
      <w:r w:rsidR="00B903C3" w:rsidRPr="003B3A17">
        <w:rPr>
          <w:rFonts w:hint="cs"/>
          <w:sz w:val="27"/>
          <w:szCs w:val="27"/>
          <w:rtl/>
        </w:rPr>
        <w:t>أن يكون متعلّق الحرمة هو الصوم بقصد الخضوع والتأدّب لله تعالى، بحيث يأتي به على قاعدة أنّ فعل الصوم نوع أدب يليق الخضوع به للمولى سبحانه، تماماً كما هو السجود نوع أدبٍ يليق الخضوع به للمولى، بصرف النظر عن وجود أمر أو عدم وجوده.</w:t>
      </w:r>
    </w:p>
    <w:p w14:paraId="77D70E6C" w14:textId="28D7381A" w:rsidR="00040DCE" w:rsidRPr="003B3A17" w:rsidRDefault="00B903C3" w:rsidP="00B821DC">
      <w:pPr>
        <w:pStyle w:val="FootnoteText"/>
        <w:spacing w:line="192" w:lineRule="auto"/>
        <w:ind w:left="170" w:hanging="170"/>
        <w:rPr>
          <w:sz w:val="27"/>
          <w:szCs w:val="27"/>
          <w:rtl/>
        </w:rPr>
      </w:pPr>
      <w:r w:rsidRPr="003B3A17">
        <w:rPr>
          <w:rFonts w:hint="cs"/>
          <w:sz w:val="27"/>
          <w:szCs w:val="27"/>
          <w:rtl/>
        </w:rPr>
        <w:t xml:space="preserve">وهنا يقال بأنّ الصورة الأولى </w:t>
      </w:r>
      <w:r w:rsidR="00040DCE" w:rsidRPr="003B3A17">
        <w:rPr>
          <w:rFonts w:hint="cs"/>
          <w:sz w:val="27"/>
          <w:szCs w:val="27"/>
          <w:rtl/>
        </w:rPr>
        <w:t>لا وجه للحكم بالحرمة فيها وأنّ هذا أمر متفق عليه، فلو اتفق أن لم يتناول مفطراً يوم العيد دون التفات أساساً، لا بقصد أيّ شيء، فلا يكون قد ارتكب حراماً، فليس الموضوع وجوب الإفطار بما هو فعل جوارحي، بل شيء آخر.</w:t>
      </w:r>
    </w:p>
    <w:p w14:paraId="14B4BA72" w14:textId="382EFC55" w:rsidR="00040DCE" w:rsidRPr="003B3A17" w:rsidRDefault="00040DCE" w:rsidP="00040DCE">
      <w:pPr>
        <w:pStyle w:val="FootnoteText"/>
        <w:spacing w:line="192" w:lineRule="auto"/>
        <w:ind w:left="170" w:hanging="170"/>
        <w:rPr>
          <w:sz w:val="27"/>
          <w:szCs w:val="27"/>
          <w:rtl/>
        </w:rPr>
      </w:pPr>
      <w:r w:rsidRPr="003B3A17">
        <w:rPr>
          <w:rFonts w:hint="cs"/>
          <w:sz w:val="27"/>
          <w:szCs w:val="27"/>
          <w:rtl/>
        </w:rPr>
        <w:t>أمّا الصورة الثانية والثالثة، فذكر بعضهم «</w:t>
      </w:r>
      <w:r w:rsidR="0000581D" w:rsidRPr="003B3A17">
        <w:rPr>
          <w:sz w:val="27"/>
          <w:szCs w:val="27"/>
          <w:rtl/>
        </w:rPr>
        <w:t>أن</w:t>
      </w:r>
      <w:r w:rsidRPr="003B3A17">
        <w:rPr>
          <w:rFonts w:hint="cs"/>
          <w:sz w:val="27"/>
          <w:szCs w:val="27"/>
          <w:rtl/>
        </w:rPr>
        <w:t>ّ</w:t>
      </w:r>
      <w:r w:rsidR="0000581D" w:rsidRPr="003B3A17">
        <w:rPr>
          <w:sz w:val="27"/>
          <w:szCs w:val="27"/>
          <w:rtl/>
        </w:rPr>
        <w:t>ه ليس المراد الصوم بقصد التقر</w:t>
      </w:r>
      <w:r w:rsidRPr="003B3A17">
        <w:rPr>
          <w:rFonts w:hint="cs"/>
          <w:sz w:val="27"/>
          <w:szCs w:val="27"/>
          <w:rtl/>
        </w:rPr>
        <w:t>ّ</w:t>
      </w:r>
      <w:r w:rsidR="0000581D" w:rsidRPr="003B3A17">
        <w:rPr>
          <w:sz w:val="27"/>
          <w:szCs w:val="27"/>
          <w:rtl/>
        </w:rPr>
        <w:t>ب الجزمي أو</w:t>
      </w:r>
      <w:r w:rsidRPr="003B3A17">
        <w:rPr>
          <w:rFonts w:hint="cs"/>
          <w:sz w:val="27"/>
          <w:szCs w:val="27"/>
          <w:rtl/>
        </w:rPr>
        <w:t xml:space="preserve"> </w:t>
      </w:r>
      <w:r w:rsidR="0000581D" w:rsidRPr="003B3A17">
        <w:rPr>
          <w:sz w:val="27"/>
          <w:szCs w:val="27"/>
          <w:rtl/>
        </w:rPr>
        <w:t>الاحتمالي</w:t>
      </w:r>
      <w:r w:rsidRPr="003B3A17">
        <w:rPr>
          <w:rFonts w:hint="cs"/>
          <w:sz w:val="27"/>
          <w:szCs w:val="27"/>
          <w:rtl/>
        </w:rPr>
        <w:t>؛</w:t>
      </w:r>
      <w:r w:rsidR="0000581D" w:rsidRPr="003B3A17">
        <w:rPr>
          <w:sz w:val="27"/>
          <w:szCs w:val="27"/>
          <w:rtl/>
        </w:rPr>
        <w:t xml:space="preserve"> إذ مع إمكانهما لا يعقل</w:t>
      </w:r>
      <w:r w:rsidRPr="003B3A17">
        <w:rPr>
          <w:rFonts w:hint="cs"/>
          <w:sz w:val="27"/>
          <w:szCs w:val="27"/>
          <w:rtl/>
        </w:rPr>
        <w:t xml:space="preserve"> </w:t>
      </w:r>
      <w:r w:rsidR="0000581D" w:rsidRPr="003B3A17">
        <w:rPr>
          <w:sz w:val="27"/>
          <w:szCs w:val="27"/>
          <w:rtl/>
        </w:rPr>
        <w:t>النهي عنهما</w:t>
      </w:r>
      <w:r w:rsidRPr="003B3A17">
        <w:rPr>
          <w:rFonts w:hint="cs"/>
          <w:sz w:val="27"/>
          <w:szCs w:val="27"/>
          <w:rtl/>
        </w:rPr>
        <w:t>؛</w:t>
      </w:r>
      <w:r w:rsidR="0000581D" w:rsidRPr="003B3A17">
        <w:rPr>
          <w:sz w:val="27"/>
          <w:szCs w:val="27"/>
          <w:rtl/>
        </w:rPr>
        <w:t xml:space="preserve"> لأن</w:t>
      </w:r>
      <w:r w:rsidRPr="003B3A17">
        <w:rPr>
          <w:rFonts w:hint="cs"/>
          <w:sz w:val="27"/>
          <w:szCs w:val="27"/>
          <w:rtl/>
        </w:rPr>
        <w:t>ّ</w:t>
      </w:r>
      <w:r w:rsidR="0000581D" w:rsidRPr="003B3A17">
        <w:rPr>
          <w:sz w:val="27"/>
          <w:szCs w:val="27"/>
          <w:rtl/>
        </w:rPr>
        <w:t xml:space="preserve"> ح</w:t>
      </w:r>
      <w:r w:rsidRPr="003B3A17">
        <w:rPr>
          <w:rFonts w:hint="cs"/>
          <w:sz w:val="27"/>
          <w:szCs w:val="27"/>
          <w:rtl/>
        </w:rPr>
        <w:t>ُ</w:t>
      </w:r>
      <w:r w:rsidR="0000581D" w:rsidRPr="003B3A17">
        <w:rPr>
          <w:sz w:val="27"/>
          <w:szCs w:val="27"/>
          <w:rtl/>
        </w:rPr>
        <w:t>سن الإطاعة ذاتي</w:t>
      </w:r>
      <w:r w:rsidRPr="003B3A17">
        <w:rPr>
          <w:rFonts w:hint="cs"/>
          <w:sz w:val="27"/>
          <w:szCs w:val="27"/>
          <w:rtl/>
        </w:rPr>
        <w:t>ّ</w:t>
      </w:r>
      <w:r w:rsidR="0000581D" w:rsidRPr="003B3A17">
        <w:rPr>
          <w:sz w:val="27"/>
          <w:szCs w:val="27"/>
          <w:rtl/>
        </w:rPr>
        <w:t>، ومع عدم</w:t>
      </w:r>
      <w:r w:rsidRPr="003B3A17">
        <w:rPr>
          <w:rFonts w:hint="cs"/>
          <w:sz w:val="27"/>
          <w:szCs w:val="27"/>
          <w:rtl/>
        </w:rPr>
        <w:t xml:space="preserve"> </w:t>
      </w:r>
      <w:r w:rsidR="0000581D" w:rsidRPr="003B3A17">
        <w:rPr>
          <w:sz w:val="27"/>
          <w:szCs w:val="27"/>
          <w:rtl/>
        </w:rPr>
        <w:t>إمكانهما أيضا</w:t>
      </w:r>
      <w:r w:rsidRPr="003B3A17">
        <w:rPr>
          <w:rFonts w:hint="cs"/>
          <w:sz w:val="27"/>
          <w:szCs w:val="27"/>
          <w:rtl/>
        </w:rPr>
        <w:t>ً</w:t>
      </w:r>
      <w:r w:rsidR="0000581D" w:rsidRPr="003B3A17">
        <w:rPr>
          <w:sz w:val="27"/>
          <w:szCs w:val="27"/>
          <w:rtl/>
        </w:rPr>
        <w:t xml:space="preserve"> لا يعقل النهي</w:t>
      </w:r>
      <w:r w:rsidRPr="003B3A17">
        <w:rPr>
          <w:rFonts w:hint="cs"/>
          <w:sz w:val="27"/>
          <w:szCs w:val="27"/>
          <w:rtl/>
        </w:rPr>
        <w:t>؛</w:t>
      </w:r>
      <w:r w:rsidR="0000581D" w:rsidRPr="003B3A17">
        <w:rPr>
          <w:sz w:val="27"/>
          <w:szCs w:val="27"/>
          <w:rtl/>
        </w:rPr>
        <w:t xml:space="preserve"> لعدم القدرة</w:t>
      </w:r>
      <w:r w:rsidRPr="003B3A17">
        <w:rPr>
          <w:rFonts w:hint="cs"/>
          <w:sz w:val="27"/>
          <w:szCs w:val="27"/>
          <w:rtl/>
        </w:rPr>
        <w:t>» (فقه الصادق 8: 354).</w:t>
      </w:r>
    </w:p>
    <w:p w14:paraId="0AB744A4" w14:textId="3D4D2AE6" w:rsidR="00293A27" w:rsidRPr="003B3A17" w:rsidRDefault="00040DCE" w:rsidP="00040DCE">
      <w:pPr>
        <w:pStyle w:val="FootnoteText"/>
        <w:spacing w:line="192" w:lineRule="auto"/>
        <w:ind w:left="170" w:hanging="170"/>
        <w:rPr>
          <w:sz w:val="27"/>
          <w:szCs w:val="27"/>
          <w:rtl/>
        </w:rPr>
      </w:pPr>
      <w:r w:rsidRPr="003B3A17">
        <w:rPr>
          <w:rFonts w:hint="cs"/>
          <w:sz w:val="27"/>
          <w:szCs w:val="27"/>
          <w:rtl/>
        </w:rPr>
        <w:t xml:space="preserve">وبهذا يكون المعنى المقصود من حرمة الصوم هنا هو المعنى الرابع </w:t>
      </w:r>
      <w:r w:rsidR="001314A4" w:rsidRPr="003B3A17">
        <w:rPr>
          <w:rFonts w:hint="cs"/>
          <w:sz w:val="27"/>
          <w:szCs w:val="27"/>
          <w:rtl/>
        </w:rPr>
        <w:t xml:space="preserve">أو </w:t>
      </w:r>
      <w:r w:rsidRPr="003B3A17">
        <w:rPr>
          <w:rFonts w:hint="cs"/>
          <w:sz w:val="27"/>
          <w:szCs w:val="27"/>
          <w:rtl/>
        </w:rPr>
        <w:t>الخامس.</w:t>
      </w:r>
    </w:p>
    <w:p w14:paraId="64B5D49C" w14:textId="770C1F55" w:rsidR="003C79EC" w:rsidRPr="003B3A17" w:rsidRDefault="003C79EC" w:rsidP="00040DCE">
      <w:pPr>
        <w:pStyle w:val="FootnoteText"/>
        <w:spacing w:line="192" w:lineRule="auto"/>
        <w:ind w:left="170" w:hanging="170"/>
        <w:rPr>
          <w:sz w:val="27"/>
          <w:szCs w:val="27"/>
          <w:rtl/>
        </w:rPr>
      </w:pPr>
      <w:r w:rsidRPr="003B3A17">
        <w:rPr>
          <w:rFonts w:hint="cs"/>
          <w:sz w:val="27"/>
          <w:szCs w:val="27"/>
          <w:rtl/>
        </w:rPr>
        <w:t>بناء عليه، فلو صام الإنسان غير عالمٍ بكونه العيد لا يكون قد ارتكب حراماً، وفقاً للمعنى الرابع الذي يتضمّن الحرمة التشريعيّة، وهذا ما لعلّه ظاهر الماتن في بحوثه الاستدلاليّة، ولهذا قد يقال بأنّه لو شكّ الإنسان بأنّ يوم الغد هو يوم عيد أو مكمّل لشهر رمضان، فإنّ بإمكانه أن يصومه برجاء المطلوبية؛ لاحتمال أنّه مكمّل، فلو اتفق أنّه عيد فلا يكون قد ارتكب حراماً؛ إذ لا يوجد تشريع محرّم صدر منه.</w:t>
      </w:r>
    </w:p>
    <w:p w14:paraId="6ECB5AC5" w14:textId="64D969E4" w:rsidR="003441BC" w:rsidRPr="003B3A17" w:rsidRDefault="00584E82" w:rsidP="00584E82">
      <w:pPr>
        <w:pStyle w:val="FootnoteText"/>
        <w:spacing w:line="192" w:lineRule="auto"/>
        <w:ind w:left="170" w:hanging="170"/>
        <w:rPr>
          <w:sz w:val="27"/>
          <w:szCs w:val="27"/>
          <w:rtl/>
        </w:rPr>
      </w:pPr>
      <w:r w:rsidRPr="003B3A17">
        <w:rPr>
          <w:rFonts w:hint="cs"/>
          <w:b/>
          <w:bCs/>
          <w:sz w:val="27"/>
          <w:szCs w:val="27"/>
          <w:rtl/>
        </w:rPr>
        <w:t>في المقابل</w:t>
      </w:r>
      <w:r w:rsidR="001314A4" w:rsidRPr="003B3A17">
        <w:rPr>
          <w:rFonts w:hint="cs"/>
          <w:b/>
          <w:bCs/>
          <w:sz w:val="27"/>
          <w:szCs w:val="27"/>
          <w:rtl/>
        </w:rPr>
        <w:t xml:space="preserve">، </w:t>
      </w:r>
      <w:r w:rsidRPr="003B3A17">
        <w:rPr>
          <w:rFonts w:hint="cs"/>
          <w:b/>
          <w:bCs/>
          <w:sz w:val="27"/>
          <w:szCs w:val="27"/>
          <w:rtl/>
        </w:rPr>
        <w:t>قد يقال ب</w:t>
      </w:r>
      <w:r w:rsidR="001314A4" w:rsidRPr="003B3A17">
        <w:rPr>
          <w:rFonts w:hint="cs"/>
          <w:b/>
          <w:bCs/>
          <w:sz w:val="27"/>
          <w:szCs w:val="27"/>
          <w:rtl/>
        </w:rPr>
        <w:t>أ</w:t>
      </w:r>
      <w:r w:rsidRPr="003B3A17">
        <w:rPr>
          <w:rFonts w:hint="cs"/>
          <w:b/>
          <w:bCs/>
          <w:sz w:val="27"/>
          <w:szCs w:val="27"/>
          <w:rtl/>
        </w:rPr>
        <w:t>نّ الحرمة ذاتية</w:t>
      </w:r>
      <w:r w:rsidR="001314A4" w:rsidRPr="003B3A17">
        <w:rPr>
          <w:rFonts w:hint="cs"/>
          <w:b/>
          <w:bCs/>
          <w:sz w:val="27"/>
          <w:szCs w:val="27"/>
          <w:rtl/>
        </w:rPr>
        <w:t>،</w:t>
      </w:r>
      <w:r w:rsidRPr="003B3A17">
        <w:rPr>
          <w:rFonts w:hint="cs"/>
          <w:sz w:val="27"/>
          <w:szCs w:val="27"/>
          <w:rtl/>
        </w:rPr>
        <w:t xml:space="preserve"> بمعنى أنّ الصوم </w:t>
      </w:r>
      <w:r w:rsidR="001314A4" w:rsidRPr="003B3A17">
        <w:rPr>
          <w:rFonts w:hint="cs"/>
          <w:sz w:val="27"/>
          <w:szCs w:val="27"/>
          <w:rtl/>
        </w:rPr>
        <w:t>إ</w:t>
      </w:r>
      <w:r w:rsidRPr="003B3A17">
        <w:rPr>
          <w:rFonts w:hint="cs"/>
          <w:sz w:val="27"/>
          <w:szCs w:val="27"/>
          <w:rtl/>
        </w:rPr>
        <w:t xml:space="preserve">ذا اتفق </w:t>
      </w:r>
      <w:r w:rsidR="001314A4" w:rsidRPr="003B3A17">
        <w:rPr>
          <w:rFonts w:hint="cs"/>
          <w:sz w:val="27"/>
          <w:szCs w:val="27"/>
          <w:rtl/>
        </w:rPr>
        <w:t>أ</w:t>
      </w:r>
      <w:r w:rsidRPr="003B3A17">
        <w:rPr>
          <w:rFonts w:hint="cs"/>
          <w:sz w:val="27"/>
          <w:szCs w:val="27"/>
          <w:rtl/>
        </w:rPr>
        <w:t xml:space="preserve">ن وقع في يوم العيد فيكون مصداقا للصوم المحرّم واقعاً، </w:t>
      </w:r>
      <w:r w:rsidR="003441BC" w:rsidRPr="003B3A17">
        <w:rPr>
          <w:rFonts w:hint="cs"/>
          <w:sz w:val="27"/>
          <w:szCs w:val="27"/>
          <w:rtl/>
        </w:rPr>
        <w:t>وذلك:</w:t>
      </w:r>
    </w:p>
    <w:p w14:paraId="01BCB93C" w14:textId="1F6B48AD" w:rsidR="003441BC" w:rsidRPr="003B3A17" w:rsidRDefault="003441BC" w:rsidP="00584E82">
      <w:pPr>
        <w:pStyle w:val="FootnoteText"/>
        <w:spacing w:line="192" w:lineRule="auto"/>
        <w:ind w:left="170" w:hanging="170"/>
        <w:rPr>
          <w:sz w:val="27"/>
          <w:szCs w:val="27"/>
          <w:rtl/>
        </w:rPr>
      </w:pPr>
      <w:r w:rsidRPr="003B3A17">
        <w:rPr>
          <w:rFonts w:hint="cs"/>
          <w:b/>
          <w:bCs/>
          <w:sz w:val="27"/>
          <w:szCs w:val="27"/>
          <w:rtl/>
        </w:rPr>
        <w:t xml:space="preserve">1 ـ </w:t>
      </w:r>
      <w:r w:rsidRPr="003B3A17">
        <w:rPr>
          <w:rFonts w:hint="cs"/>
          <w:sz w:val="27"/>
          <w:szCs w:val="27"/>
          <w:rtl/>
        </w:rPr>
        <w:t>إنّ ظاهر النهي هو الحرمة الذاتية، تماماً كما في سائر الموارد الأخرى، فالحمل على الحرمة التشريعي</w:t>
      </w:r>
      <w:r w:rsidR="000A351A" w:rsidRPr="003B3A17">
        <w:rPr>
          <w:rFonts w:hint="cs"/>
          <w:sz w:val="27"/>
          <w:szCs w:val="27"/>
          <w:rtl/>
        </w:rPr>
        <w:t>ّ</w:t>
      </w:r>
      <w:r w:rsidRPr="003B3A17">
        <w:rPr>
          <w:rFonts w:hint="cs"/>
          <w:sz w:val="27"/>
          <w:szCs w:val="27"/>
          <w:rtl/>
        </w:rPr>
        <w:t>ة يحتاج إلى دليل.</w:t>
      </w:r>
    </w:p>
    <w:p w14:paraId="00978961" w14:textId="7DFC6C18" w:rsidR="00584E82" w:rsidRPr="003B3A17" w:rsidRDefault="003441BC" w:rsidP="00584E82">
      <w:pPr>
        <w:pStyle w:val="FootnoteText"/>
        <w:spacing w:line="192" w:lineRule="auto"/>
        <w:ind w:left="170" w:hanging="170"/>
        <w:rPr>
          <w:sz w:val="27"/>
          <w:szCs w:val="27"/>
          <w:rtl/>
        </w:rPr>
      </w:pPr>
      <w:r w:rsidRPr="003B3A17">
        <w:rPr>
          <w:rFonts w:hint="cs"/>
          <w:b/>
          <w:bCs/>
          <w:sz w:val="27"/>
          <w:szCs w:val="27"/>
          <w:rtl/>
        </w:rPr>
        <w:t xml:space="preserve">2 ـ </w:t>
      </w:r>
      <w:r w:rsidRPr="003B3A17">
        <w:rPr>
          <w:rFonts w:hint="cs"/>
          <w:sz w:val="27"/>
          <w:szCs w:val="27"/>
          <w:rtl/>
        </w:rPr>
        <w:t xml:space="preserve">بعض الروايات، </w:t>
      </w:r>
      <w:r w:rsidRPr="003B3A17">
        <w:rPr>
          <w:rFonts w:hint="cs"/>
          <w:b/>
          <w:bCs/>
          <w:sz w:val="27"/>
          <w:szCs w:val="27"/>
          <w:rtl/>
        </w:rPr>
        <w:t xml:space="preserve">كخبر </w:t>
      </w:r>
      <w:r w:rsidR="00584E82" w:rsidRPr="003B3A17">
        <w:rPr>
          <w:b/>
          <w:bCs/>
          <w:sz w:val="27"/>
          <w:szCs w:val="27"/>
          <w:rtl/>
        </w:rPr>
        <w:t>حنان بن سدير، عن أبيه</w:t>
      </w:r>
      <w:r w:rsidR="00584E82" w:rsidRPr="003B3A17">
        <w:rPr>
          <w:rFonts w:hint="cs"/>
          <w:b/>
          <w:bCs/>
          <w:sz w:val="27"/>
          <w:szCs w:val="27"/>
          <w:rtl/>
        </w:rPr>
        <w:t>،</w:t>
      </w:r>
      <w:r w:rsidR="00584E82" w:rsidRPr="003B3A17">
        <w:rPr>
          <w:sz w:val="27"/>
          <w:szCs w:val="27"/>
          <w:rtl/>
        </w:rPr>
        <w:t xml:space="preserve"> قال: سألته</w:t>
      </w:r>
      <w:r w:rsidR="00584E82" w:rsidRPr="003B3A17">
        <w:rPr>
          <w:rFonts w:hint="cs"/>
          <w:sz w:val="27"/>
          <w:szCs w:val="27"/>
          <w:rtl/>
        </w:rPr>
        <w:t xml:space="preserve"> (أبو جعفر)</w:t>
      </w:r>
      <w:r w:rsidR="00584E82" w:rsidRPr="003B3A17">
        <w:rPr>
          <w:sz w:val="27"/>
          <w:szCs w:val="27"/>
          <w:rtl/>
        </w:rPr>
        <w:t xml:space="preserve"> عن صوم يوم عرفة</w:t>
      </w:r>
      <w:r w:rsidR="00584E82" w:rsidRPr="003B3A17">
        <w:rPr>
          <w:rFonts w:hint="cs"/>
          <w:sz w:val="27"/>
          <w:szCs w:val="27"/>
          <w:rtl/>
        </w:rPr>
        <w:t xml:space="preserve">، </w:t>
      </w:r>
      <w:r w:rsidR="00584E82" w:rsidRPr="003B3A17">
        <w:rPr>
          <w:sz w:val="27"/>
          <w:szCs w:val="27"/>
          <w:rtl/>
        </w:rPr>
        <w:t>فقلت: جعلت فداك</w:t>
      </w:r>
      <w:r w:rsidR="00584E82" w:rsidRPr="003B3A17">
        <w:rPr>
          <w:rFonts w:hint="cs"/>
          <w:sz w:val="27"/>
          <w:szCs w:val="27"/>
          <w:rtl/>
        </w:rPr>
        <w:t>،</w:t>
      </w:r>
      <w:r w:rsidR="00584E82" w:rsidRPr="003B3A17">
        <w:rPr>
          <w:sz w:val="27"/>
          <w:szCs w:val="27"/>
          <w:rtl/>
        </w:rPr>
        <w:t xml:space="preserve"> إن</w:t>
      </w:r>
      <w:r w:rsidR="00584E82" w:rsidRPr="003B3A17">
        <w:rPr>
          <w:rFonts w:hint="cs"/>
          <w:sz w:val="27"/>
          <w:szCs w:val="27"/>
          <w:rtl/>
        </w:rPr>
        <w:t>ّ</w:t>
      </w:r>
      <w:r w:rsidR="00584E82" w:rsidRPr="003B3A17">
        <w:rPr>
          <w:sz w:val="27"/>
          <w:szCs w:val="27"/>
          <w:rtl/>
        </w:rPr>
        <w:t>هم يزعمون</w:t>
      </w:r>
      <w:r w:rsidR="00584E82" w:rsidRPr="003B3A17">
        <w:rPr>
          <w:rFonts w:hint="cs"/>
          <w:sz w:val="27"/>
          <w:szCs w:val="27"/>
          <w:rtl/>
        </w:rPr>
        <w:t xml:space="preserve"> </w:t>
      </w:r>
      <w:r w:rsidR="00584E82" w:rsidRPr="003B3A17">
        <w:rPr>
          <w:sz w:val="27"/>
          <w:szCs w:val="27"/>
          <w:rtl/>
        </w:rPr>
        <w:t>أن</w:t>
      </w:r>
      <w:r w:rsidR="00584E82" w:rsidRPr="003B3A17">
        <w:rPr>
          <w:rFonts w:hint="cs"/>
          <w:sz w:val="27"/>
          <w:szCs w:val="27"/>
          <w:rtl/>
        </w:rPr>
        <w:t>ّ</w:t>
      </w:r>
      <w:r w:rsidR="00584E82" w:rsidRPr="003B3A17">
        <w:rPr>
          <w:sz w:val="27"/>
          <w:szCs w:val="27"/>
          <w:rtl/>
        </w:rPr>
        <w:t>ه يعدل صوم سنة</w:t>
      </w:r>
      <w:r w:rsidR="00584E82" w:rsidRPr="003B3A17">
        <w:rPr>
          <w:rFonts w:hint="cs"/>
          <w:sz w:val="27"/>
          <w:szCs w:val="27"/>
          <w:rtl/>
        </w:rPr>
        <w:t>،</w:t>
      </w:r>
      <w:r w:rsidR="00584E82" w:rsidRPr="003B3A17">
        <w:rPr>
          <w:sz w:val="27"/>
          <w:szCs w:val="27"/>
          <w:rtl/>
        </w:rPr>
        <w:t xml:space="preserve"> قال: </w:t>
      </w:r>
      <w:r w:rsidR="00584E82" w:rsidRPr="003B3A17">
        <w:rPr>
          <w:rFonts w:hint="cs"/>
          <w:sz w:val="27"/>
          <w:szCs w:val="27"/>
          <w:rtl/>
        </w:rPr>
        <w:t>«</w:t>
      </w:r>
      <w:r w:rsidR="00584E82" w:rsidRPr="003B3A17">
        <w:rPr>
          <w:sz w:val="27"/>
          <w:szCs w:val="27"/>
          <w:rtl/>
        </w:rPr>
        <w:t>كان أبي لا يصومه</w:t>
      </w:r>
      <w:r w:rsidR="00584E82" w:rsidRPr="003B3A17">
        <w:rPr>
          <w:rFonts w:hint="cs"/>
          <w:sz w:val="27"/>
          <w:szCs w:val="27"/>
          <w:rtl/>
        </w:rPr>
        <w:t>»</w:t>
      </w:r>
      <w:r w:rsidR="00584E82" w:rsidRPr="003B3A17">
        <w:rPr>
          <w:sz w:val="27"/>
          <w:szCs w:val="27"/>
          <w:rtl/>
        </w:rPr>
        <w:t>،</w:t>
      </w:r>
      <w:r w:rsidR="00584E82" w:rsidRPr="003B3A17">
        <w:rPr>
          <w:rFonts w:hint="cs"/>
          <w:sz w:val="27"/>
          <w:szCs w:val="27"/>
          <w:rtl/>
        </w:rPr>
        <w:t xml:space="preserve"> </w:t>
      </w:r>
      <w:r w:rsidR="00584E82" w:rsidRPr="003B3A17">
        <w:rPr>
          <w:sz w:val="27"/>
          <w:szCs w:val="27"/>
          <w:rtl/>
        </w:rPr>
        <w:t xml:space="preserve">قلت: ولم جعلت فداك؟ قال: </w:t>
      </w:r>
      <w:r w:rsidR="00584E82" w:rsidRPr="003B3A17">
        <w:rPr>
          <w:rFonts w:hint="cs"/>
          <w:sz w:val="27"/>
          <w:szCs w:val="27"/>
          <w:rtl/>
        </w:rPr>
        <w:t>«</w:t>
      </w:r>
      <w:r w:rsidR="00584E82" w:rsidRPr="003B3A17">
        <w:rPr>
          <w:sz w:val="27"/>
          <w:szCs w:val="27"/>
          <w:rtl/>
        </w:rPr>
        <w:t>يوم عرفة يوم دعاء ومسألة فأتخو</w:t>
      </w:r>
      <w:r w:rsidR="00584E82" w:rsidRPr="003B3A17">
        <w:rPr>
          <w:rFonts w:hint="cs"/>
          <w:sz w:val="27"/>
          <w:szCs w:val="27"/>
          <w:rtl/>
        </w:rPr>
        <w:t>ّ</w:t>
      </w:r>
      <w:r w:rsidR="00584E82" w:rsidRPr="003B3A17">
        <w:rPr>
          <w:sz w:val="27"/>
          <w:szCs w:val="27"/>
          <w:rtl/>
        </w:rPr>
        <w:t>ف أن</w:t>
      </w:r>
      <w:r w:rsidR="00584E82" w:rsidRPr="003B3A17">
        <w:rPr>
          <w:rFonts w:hint="cs"/>
          <w:sz w:val="27"/>
          <w:szCs w:val="27"/>
          <w:rtl/>
        </w:rPr>
        <w:t xml:space="preserve"> </w:t>
      </w:r>
      <w:r w:rsidR="00584E82" w:rsidRPr="003B3A17">
        <w:rPr>
          <w:sz w:val="27"/>
          <w:szCs w:val="27"/>
          <w:rtl/>
        </w:rPr>
        <w:t>يضعفني عن الدعاء</w:t>
      </w:r>
      <w:r w:rsidR="00584E82" w:rsidRPr="003B3A17">
        <w:rPr>
          <w:rFonts w:hint="cs"/>
          <w:sz w:val="27"/>
          <w:szCs w:val="27"/>
          <w:rtl/>
        </w:rPr>
        <w:t xml:space="preserve"> </w:t>
      </w:r>
      <w:r w:rsidR="00584E82" w:rsidRPr="003B3A17">
        <w:rPr>
          <w:sz w:val="27"/>
          <w:szCs w:val="27"/>
          <w:rtl/>
        </w:rPr>
        <w:t>وأكره أن أصومه، وأتخو</w:t>
      </w:r>
      <w:r w:rsidR="00584E82" w:rsidRPr="003B3A17">
        <w:rPr>
          <w:rFonts w:hint="cs"/>
          <w:sz w:val="27"/>
          <w:szCs w:val="27"/>
          <w:rtl/>
        </w:rPr>
        <w:t>ّ</w:t>
      </w:r>
      <w:r w:rsidR="00584E82" w:rsidRPr="003B3A17">
        <w:rPr>
          <w:sz w:val="27"/>
          <w:szCs w:val="27"/>
          <w:rtl/>
        </w:rPr>
        <w:t>ف أن يكون يوم عرفة يوم الأضحى</w:t>
      </w:r>
      <w:r w:rsidR="00584E82" w:rsidRPr="003B3A17">
        <w:rPr>
          <w:rFonts w:hint="cs"/>
          <w:sz w:val="27"/>
          <w:szCs w:val="27"/>
          <w:rtl/>
        </w:rPr>
        <w:t>،</w:t>
      </w:r>
      <w:r w:rsidR="00584E82" w:rsidRPr="003B3A17">
        <w:rPr>
          <w:sz w:val="27"/>
          <w:szCs w:val="27"/>
          <w:rtl/>
        </w:rPr>
        <w:t xml:space="preserve"> وليس بيوم صوم</w:t>
      </w:r>
      <w:r w:rsidR="00584E82" w:rsidRPr="003B3A17">
        <w:rPr>
          <w:rFonts w:hint="cs"/>
          <w:sz w:val="27"/>
          <w:szCs w:val="27"/>
          <w:rtl/>
        </w:rPr>
        <w:t xml:space="preserve">» (كتاب من لا يحضره الفقيه 2: 88؛ والاستبصار 2: 133 ـ 134)، </w:t>
      </w:r>
      <w:r w:rsidR="00584E82" w:rsidRPr="003B3A17">
        <w:rPr>
          <w:rFonts w:hint="cs"/>
          <w:b/>
          <w:bCs/>
          <w:sz w:val="27"/>
          <w:szCs w:val="27"/>
          <w:rtl/>
        </w:rPr>
        <w:t xml:space="preserve">ومثله </w:t>
      </w:r>
      <w:r w:rsidR="00955680" w:rsidRPr="003B3A17">
        <w:rPr>
          <w:rFonts w:hint="cs"/>
          <w:b/>
          <w:bCs/>
          <w:sz w:val="27"/>
          <w:szCs w:val="27"/>
          <w:rtl/>
        </w:rPr>
        <w:t xml:space="preserve">مرسل </w:t>
      </w:r>
      <w:r w:rsidR="00584E82" w:rsidRPr="003B3A17">
        <w:rPr>
          <w:rFonts w:hint="cs"/>
          <w:b/>
          <w:bCs/>
          <w:sz w:val="27"/>
          <w:szCs w:val="27"/>
          <w:rtl/>
        </w:rPr>
        <w:t>الشيخ المفيد، قال:</w:t>
      </w:r>
      <w:r w:rsidR="00584E82" w:rsidRPr="003B3A17">
        <w:rPr>
          <w:rFonts w:hint="cs"/>
          <w:sz w:val="27"/>
          <w:szCs w:val="27"/>
          <w:rtl/>
        </w:rPr>
        <w:t xml:space="preserve"> «</w:t>
      </w:r>
      <w:r w:rsidR="00584E82" w:rsidRPr="003B3A17">
        <w:rPr>
          <w:sz w:val="27"/>
          <w:szCs w:val="27"/>
          <w:rtl/>
        </w:rPr>
        <w:t>وروي عن علي</w:t>
      </w:r>
      <w:r w:rsidR="00584E82" w:rsidRPr="003B3A17">
        <w:rPr>
          <w:rFonts w:hint="cs"/>
          <w:sz w:val="27"/>
          <w:szCs w:val="27"/>
          <w:rtl/>
        </w:rPr>
        <w:t>ّ</w:t>
      </w:r>
      <w:r w:rsidR="00584E82" w:rsidRPr="003B3A17">
        <w:rPr>
          <w:sz w:val="27"/>
          <w:szCs w:val="27"/>
          <w:rtl/>
        </w:rPr>
        <w:t xml:space="preserve"> بن الحسين</w:t>
      </w:r>
      <w:r w:rsidR="000A351A" w:rsidRPr="003B3A17">
        <w:rPr>
          <w:rFonts w:hint="cs"/>
          <w:b/>
          <w:bCs/>
          <w:sz w:val="27"/>
          <w:szCs w:val="27"/>
          <w:rtl/>
        </w:rPr>
        <w:t>’</w:t>
      </w:r>
      <w:r w:rsidR="00584E82" w:rsidRPr="003B3A17">
        <w:rPr>
          <w:sz w:val="27"/>
          <w:szCs w:val="27"/>
          <w:rtl/>
        </w:rPr>
        <w:t>: أن</w:t>
      </w:r>
      <w:r w:rsidR="00584E82" w:rsidRPr="003B3A17">
        <w:rPr>
          <w:rFonts w:hint="cs"/>
          <w:sz w:val="27"/>
          <w:szCs w:val="27"/>
          <w:rtl/>
        </w:rPr>
        <w:t>ّ</w:t>
      </w:r>
      <w:r w:rsidR="00584E82" w:rsidRPr="003B3A17">
        <w:rPr>
          <w:sz w:val="27"/>
          <w:szCs w:val="27"/>
          <w:rtl/>
        </w:rPr>
        <w:t>ه سئل عن صيام يوم عرفة،</w:t>
      </w:r>
      <w:r w:rsidR="00584E82" w:rsidRPr="003B3A17">
        <w:rPr>
          <w:rFonts w:hint="cs"/>
          <w:sz w:val="27"/>
          <w:szCs w:val="27"/>
          <w:rtl/>
        </w:rPr>
        <w:t xml:space="preserve"> </w:t>
      </w:r>
      <w:r w:rsidR="00584E82" w:rsidRPr="003B3A17">
        <w:rPr>
          <w:sz w:val="27"/>
          <w:szCs w:val="27"/>
          <w:rtl/>
        </w:rPr>
        <w:t xml:space="preserve">فقال: </w:t>
      </w:r>
      <w:r w:rsidR="00584E82" w:rsidRPr="003B3A17">
        <w:rPr>
          <w:rFonts w:hint="cs"/>
          <w:sz w:val="27"/>
          <w:szCs w:val="27"/>
          <w:rtl/>
        </w:rPr>
        <w:t>«</w:t>
      </w:r>
      <w:r w:rsidR="00584E82" w:rsidRPr="003B3A17">
        <w:rPr>
          <w:sz w:val="27"/>
          <w:szCs w:val="27"/>
          <w:rtl/>
        </w:rPr>
        <w:t>إن</w:t>
      </w:r>
      <w:r w:rsidR="00584E82" w:rsidRPr="003B3A17">
        <w:rPr>
          <w:rFonts w:hint="cs"/>
          <w:sz w:val="27"/>
          <w:szCs w:val="27"/>
          <w:rtl/>
        </w:rPr>
        <w:t>ّ</w:t>
      </w:r>
      <w:r w:rsidR="00584E82" w:rsidRPr="003B3A17">
        <w:rPr>
          <w:sz w:val="27"/>
          <w:szCs w:val="27"/>
          <w:rtl/>
        </w:rPr>
        <w:t>ه يوم عمل، واجتهاد، ودعاء،</w:t>
      </w:r>
      <w:r w:rsidR="00584E82" w:rsidRPr="003B3A17">
        <w:rPr>
          <w:rFonts w:hint="cs"/>
          <w:sz w:val="27"/>
          <w:szCs w:val="27"/>
          <w:rtl/>
        </w:rPr>
        <w:t xml:space="preserve"> </w:t>
      </w:r>
      <w:r w:rsidR="00584E82" w:rsidRPr="003B3A17">
        <w:rPr>
          <w:sz w:val="27"/>
          <w:szCs w:val="27"/>
          <w:rtl/>
        </w:rPr>
        <w:t xml:space="preserve">ومسألة، وأخاف </w:t>
      </w:r>
      <w:r w:rsidR="00584E82" w:rsidRPr="003B3A17">
        <w:rPr>
          <w:rFonts w:hint="cs"/>
          <w:sz w:val="27"/>
          <w:szCs w:val="27"/>
          <w:rtl/>
        </w:rPr>
        <w:t>أ</w:t>
      </w:r>
      <w:r w:rsidR="00584E82" w:rsidRPr="003B3A17">
        <w:rPr>
          <w:sz w:val="27"/>
          <w:szCs w:val="27"/>
          <w:rtl/>
        </w:rPr>
        <w:t xml:space="preserve">ن </w:t>
      </w:r>
      <w:r w:rsidR="00584E82" w:rsidRPr="003B3A17">
        <w:rPr>
          <w:rFonts w:hint="cs"/>
          <w:sz w:val="27"/>
          <w:szCs w:val="27"/>
          <w:rtl/>
        </w:rPr>
        <w:t xml:space="preserve">(إن) </w:t>
      </w:r>
      <w:r w:rsidR="00584E82" w:rsidRPr="003B3A17">
        <w:rPr>
          <w:sz w:val="27"/>
          <w:szCs w:val="27"/>
          <w:rtl/>
        </w:rPr>
        <w:t>أصومه فيضعفني عن ذلك</w:t>
      </w:r>
      <w:r w:rsidR="00584E82" w:rsidRPr="003B3A17">
        <w:rPr>
          <w:rFonts w:hint="cs"/>
          <w:sz w:val="27"/>
          <w:szCs w:val="27"/>
          <w:rtl/>
        </w:rPr>
        <w:t xml:space="preserve">. </w:t>
      </w:r>
      <w:r w:rsidR="00584E82" w:rsidRPr="003B3A17">
        <w:rPr>
          <w:sz w:val="27"/>
          <w:szCs w:val="27"/>
          <w:rtl/>
        </w:rPr>
        <w:t>وقال</w:t>
      </w:r>
      <w:r w:rsidR="00584E82" w:rsidRPr="003B3A17">
        <w:rPr>
          <w:rFonts w:hint="cs"/>
          <w:sz w:val="27"/>
          <w:szCs w:val="27"/>
          <w:rtl/>
        </w:rPr>
        <w:t>×</w:t>
      </w:r>
      <w:r w:rsidR="00584E82" w:rsidRPr="003B3A17">
        <w:rPr>
          <w:sz w:val="27"/>
          <w:szCs w:val="27"/>
          <w:rtl/>
        </w:rPr>
        <w:t xml:space="preserve"> أيضا</w:t>
      </w:r>
      <w:r w:rsidR="00584E82" w:rsidRPr="003B3A17">
        <w:rPr>
          <w:rFonts w:hint="cs"/>
          <w:sz w:val="27"/>
          <w:szCs w:val="27"/>
          <w:rtl/>
        </w:rPr>
        <w:t>ً</w:t>
      </w:r>
      <w:r w:rsidR="00584E82" w:rsidRPr="003B3A17">
        <w:rPr>
          <w:sz w:val="27"/>
          <w:szCs w:val="27"/>
          <w:rtl/>
        </w:rPr>
        <w:t>: إن</w:t>
      </w:r>
      <w:r w:rsidR="00584E82" w:rsidRPr="003B3A17">
        <w:rPr>
          <w:rFonts w:hint="cs"/>
          <w:sz w:val="27"/>
          <w:szCs w:val="27"/>
          <w:rtl/>
        </w:rPr>
        <w:t>ّ</w:t>
      </w:r>
      <w:r w:rsidR="00584E82" w:rsidRPr="003B3A17">
        <w:rPr>
          <w:sz w:val="27"/>
          <w:szCs w:val="27"/>
          <w:rtl/>
        </w:rPr>
        <w:t>ي لا أصوم يوم عرفة، وأكره أن يكون يوم</w:t>
      </w:r>
      <w:r w:rsidR="00584E82" w:rsidRPr="003B3A17">
        <w:rPr>
          <w:rFonts w:hint="cs"/>
          <w:sz w:val="27"/>
          <w:szCs w:val="27"/>
          <w:rtl/>
        </w:rPr>
        <w:t xml:space="preserve"> </w:t>
      </w:r>
      <w:r w:rsidR="00584E82" w:rsidRPr="003B3A17">
        <w:rPr>
          <w:sz w:val="27"/>
          <w:szCs w:val="27"/>
          <w:rtl/>
        </w:rPr>
        <w:t>العيد</w:t>
      </w:r>
      <w:r w:rsidR="00584E82" w:rsidRPr="003B3A17">
        <w:rPr>
          <w:rFonts w:hint="cs"/>
          <w:sz w:val="27"/>
          <w:szCs w:val="27"/>
          <w:rtl/>
        </w:rPr>
        <w:t>»</w:t>
      </w:r>
      <w:r w:rsidRPr="003B3A17">
        <w:rPr>
          <w:rFonts w:hint="cs"/>
          <w:sz w:val="27"/>
          <w:szCs w:val="27"/>
          <w:rtl/>
        </w:rPr>
        <w:t xml:space="preserve"> (المقنعة: 377)</w:t>
      </w:r>
      <w:r w:rsidR="00584E82" w:rsidRPr="003B3A17">
        <w:rPr>
          <w:sz w:val="27"/>
          <w:szCs w:val="27"/>
          <w:rtl/>
        </w:rPr>
        <w:t>.</w:t>
      </w:r>
    </w:p>
    <w:p w14:paraId="024059E9" w14:textId="17BD5D8A" w:rsidR="00584E82" w:rsidRPr="003B3A17" w:rsidRDefault="00584E82" w:rsidP="00584E82">
      <w:pPr>
        <w:pStyle w:val="FootnoteText"/>
        <w:spacing w:line="192" w:lineRule="auto"/>
        <w:ind w:left="170" w:hanging="170"/>
        <w:rPr>
          <w:sz w:val="27"/>
          <w:szCs w:val="27"/>
          <w:rtl/>
        </w:rPr>
      </w:pPr>
      <w:r w:rsidRPr="003B3A17">
        <w:rPr>
          <w:rFonts w:hint="cs"/>
          <w:sz w:val="27"/>
          <w:szCs w:val="27"/>
          <w:rtl/>
        </w:rPr>
        <w:t>فإنّ هذا التخوّف لا معنى له لو كانت الحرمة تشريعي</w:t>
      </w:r>
      <w:r w:rsidR="00A57A05" w:rsidRPr="003B3A17">
        <w:rPr>
          <w:rFonts w:hint="cs"/>
          <w:sz w:val="27"/>
          <w:szCs w:val="27"/>
          <w:rtl/>
        </w:rPr>
        <w:t>ّ</w:t>
      </w:r>
      <w:r w:rsidRPr="003B3A17">
        <w:rPr>
          <w:rFonts w:hint="cs"/>
          <w:sz w:val="27"/>
          <w:szCs w:val="27"/>
          <w:rtl/>
        </w:rPr>
        <w:t xml:space="preserve">ة خالصة وليست ذاتية، بل يبدو </w:t>
      </w:r>
      <w:r w:rsidR="00A57A05" w:rsidRPr="003B3A17">
        <w:rPr>
          <w:rFonts w:hint="cs"/>
          <w:sz w:val="27"/>
          <w:szCs w:val="27"/>
          <w:rtl/>
        </w:rPr>
        <w:t>أ</w:t>
      </w:r>
      <w:r w:rsidRPr="003B3A17">
        <w:rPr>
          <w:rFonts w:hint="cs"/>
          <w:sz w:val="27"/>
          <w:szCs w:val="27"/>
          <w:rtl/>
        </w:rPr>
        <w:t>نّ ذات الصيام في هذا اليوم فيه م</w:t>
      </w:r>
      <w:r w:rsidR="00A57A05" w:rsidRPr="003B3A17">
        <w:rPr>
          <w:rFonts w:hint="cs"/>
          <w:sz w:val="27"/>
          <w:szCs w:val="27"/>
          <w:rtl/>
        </w:rPr>
        <w:t xml:space="preserve">فسدة </w:t>
      </w:r>
      <w:r w:rsidRPr="003B3A17">
        <w:rPr>
          <w:rFonts w:hint="cs"/>
          <w:sz w:val="27"/>
          <w:szCs w:val="27"/>
          <w:rtl/>
        </w:rPr>
        <w:t>واقعيّة.</w:t>
      </w:r>
    </w:p>
    <w:p w14:paraId="33DDF4C1" w14:textId="0AA6A769" w:rsidR="00955680" w:rsidRPr="003B3A17" w:rsidRDefault="001314A4" w:rsidP="00955680">
      <w:pPr>
        <w:pStyle w:val="FootnoteText"/>
        <w:spacing w:line="192" w:lineRule="auto"/>
        <w:ind w:left="170" w:hanging="170"/>
        <w:rPr>
          <w:sz w:val="27"/>
          <w:szCs w:val="27"/>
          <w:rtl/>
        </w:rPr>
      </w:pPr>
      <w:r w:rsidRPr="003B3A17">
        <w:rPr>
          <w:rFonts w:hint="cs"/>
          <w:b/>
          <w:bCs/>
          <w:sz w:val="27"/>
          <w:szCs w:val="27"/>
          <w:rtl/>
        </w:rPr>
        <w:t>والتحقيق:</w:t>
      </w:r>
      <w:r w:rsidRPr="003B3A17">
        <w:rPr>
          <w:rFonts w:hint="cs"/>
          <w:sz w:val="27"/>
          <w:szCs w:val="27"/>
          <w:rtl/>
        </w:rPr>
        <w:t xml:space="preserve"> أنّ الظاهر من تحريم الصوم هو تحريم هذا الفعل العبادي المركوز في الأذهان التشريعيّة، فيكون المراد حرمة الإتيان بالصوم بما هو فعل </w:t>
      </w:r>
      <w:r w:rsidR="003061AE" w:rsidRPr="003B3A17">
        <w:rPr>
          <w:rFonts w:hint="cs"/>
          <w:sz w:val="27"/>
          <w:szCs w:val="27"/>
          <w:rtl/>
        </w:rPr>
        <w:t xml:space="preserve">قصدي </w:t>
      </w:r>
      <w:r w:rsidRPr="003B3A17">
        <w:rPr>
          <w:rFonts w:hint="cs"/>
          <w:sz w:val="27"/>
          <w:szCs w:val="27"/>
          <w:rtl/>
        </w:rPr>
        <w:t>قربي أو خضوعي تذلّلي تأدّبي، سواء تضمّن ذلك تشريعاً أ</w:t>
      </w:r>
      <w:r w:rsidR="00AC1FF1" w:rsidRPr="003B3A17">
        <w:rPr>
          <w:rFonts w:hint="cs"/>
          <w:sz w:val="27"/>
          <w:szCs w:val="27"/>
          <w:rtl/>
        </w:rPr>
        <w:t>م</w:t>
      </w:r>
      <w:r w:rsidRPr="003B3A17">
        <w:rPr>
          <w:rFonts w:hint="cs"/>
          <w:sz w:val="27"/>
          <w:szCs w:val="27"/>
          <w:rtl/>
        </w:rPr>
        <w:t xml:space="preserve"> لا، فالمراد من نصوص التحريم هو تحريم وقوع الصوم بما هو فعل عبادي ـ وليس ذات الإمساك ـ في هذا اليوم الخاصّ، فهذا فيه مفسدة، وبهذا يترجّح كون الحر</w:t>
      </w:r>
      <w:r w:rsidR="000A351A" w:rsidRPr="003B3A17">
        <w:rPr>
          <w:rFonts w:hint="cs"/>
          <w:sz w:val="27"/>
          <w:szCs w:val="27"/>
          <w:rtl/>
        </w:rPr>
        <w:t>م</w:t>
      </w:r>
      <w:r w:rsidRPr="003B3A17">
        <w:rPr>
          <w:rFonts w:hint="cs"/>
          <w:sz w:val="27"/>
          <w:szCs w:val="27"/>
          <w:rtl/>
        </w:rPr>
        <w:t>ة ذاتيّة، لا بمعنى حرمة ذات الإمساك، بل بمعنى حرمة الصوم ـ بما هو سلوك عبادي يعرفه المتشرّعة ـ في هذا اليوم (العيد)، فلو صام يوم العيد برجاء المطلوبية واتفق أنّه يوم عيد واقعاً، يكون ما صدر منه محرّماً واقعيّاً، حتى لو لم يكن قد تورّط في التشريع المحرّم، فضلاً عما لو تورّط فيه.</w:t>
      </w:r>
      <w:r w:rsidR="00955680" w:rsidRPr="003B3A17">
        <w:rPr>
          <w:rFonts w:hint="cs"/>
          <w:sz w:val="27"/>
          <w:szCs w:val="27"/>
          <w:rtl/>
        </w:rPr>
        <w:t xml:space="preserve"> ويؤيّد ذلك الخبران المتقدّمان، وإن كانا ضعيفين سنداً، كما قلنا.</w:t>
      </w:r>
    </w:p>
    <w:p w14:paraId="670B3513" w14:textId="79C60207" w:rsidR="00584E82" w:rsidRPr="003B3A17" w:rsidRDefault="00584E82" w:rsidP="00040DCE">
      <w:pPr>
        <w:pStyle w:val="FootnoteText"/>
        <w:spacing w:line="192" w:lineRule="auto"/>
        <w:ind w:left="170" w:hanging="170"/>
        <w:rPr>
          <w:sz w:val="27"/>
          <w:szCs w:val="27"/>
          <w:rtl/>
        </w:rPr>
      </w:pPr>
    </w:p>
    <w:p w14:paraId="7C562DD5" w14:textId="2936817E" w:rsidR="00293A27" w:rsidRPr="003B3A17" w:rsidRDefault="00293A27" w:rsidP="00293A27">
      <w:pPr>
        <w:pStyle w:val="FootnoteText"/>
        <w:spacing w:line="192" w:lineRule="auto"/>
        <w:ind w:left="170" w:hanging="170"/>
        <w:rPr>
          <w:b/>
          <w:bCs/>
          <w:sz w:val="27"/>
          <w:szCs w:val="27"/>
          <w:rtl/>
        </w:rPr>
      </w:pPr>
      <w:r w:rsidRPr="003B3A17">
        <w:rPr>
          <w:rFonts w:hint="cs"/>
          <w:b/>
          <w:bCs/>
          <w:sz w:val="27"/>
          <w:szCs w:val="27"/>
          <w:rtl/>
        </w:rPr>
        <w:t>2 ـ صوم أيّام التشريق لمن كان بمنى</w:t>
      </w:r>
    </w:p>
    <w:p w14:paraId="6BE4F89F" w14:textId="60B93E46" w:rsidR="00293A27" w:rsidRPr="003B3A17" w:rsidRDefault="00050D49" w:rsidP="0016500B">
      <w:pPr>
        <w:pStyle w:val="FootnoteText"/>
        <w:spacing w:line="192" w:lineRule="auto"/>
        <w:ind w:left="170" w:hanging="170"/>
        <w:rPr>
          <w:sz w:val="27"/>
          <w:szCs w:val="27"/>
          <w:rtl/>
        </w:rPr>
      </w:pPr>
      <w:r w:rsidRPr="003B3A17">
        <w:rPr>
          <w:rFonts w:hint="cs"/>
          <w:sz w:val="27"/>
          <w:szCs w:val="27"/>
          <w:rtl/>
        </w:rPr>
        <w:t>أيّام التشريق هي اليوم الحادي عشر والثاني عشر والثالث عشر من شهر ذي الحجّة، و</w:t>
      </w:r>
      <w:r w:rsidR="0016500B" w:rsidRPr="003B3A17">
        <w:rPr>
          <w:rFonts w:hint="cs"/>
          <w:sz w:val="27"/>
          <w:szCs w:val="27"/>
          <w:rtl/>
        </w:rPr>
        <w:t xml:space="preserve">قد وردت في </w:t>
      </w:r>
      <w:r w:rsidRPr="003B3A17">
        <w:rPr>
          <w:rFonts w:hint="cs"/>
          <w:sz w:val="27"/>
          <w:szCs w:val="27"/>
          <w:rtl/>
        </w:rPr>
        <w:t xml:space="preserve">تحريم صومها </w:t>
      </w:r>
      <w:r w:rsidR="0016500B" w:rsidRPr="003B3A17">
        <w:rPr>
          <w:rFonts w:hint="cs"/>
          <w:sz w:val="27"/>
          <w:szCs w:val="27"/>
          <w:rtl/>
        </w:rPr>
        <w:t>روايات متعدّدة عند الشيعة والسنّة، نعم قال بعض علماء أهل السنّة بأنّ من لم يجد الهدي وكان يحجّ حجّ تمتّع، فإنّه يمكنه صوم أيام التشريق، وذلك اعتماداً على روايات موقوفة على عائشة وابن عمر،</w:t>
      </w:r>
      <w:r w:rsidR="0016500B" w:rsidRPr="003B3A17">
        <w:rPr>
          <w:sz w:val="27"/>
          <w:szCs w:val="27"/>
          <w:rtl/>
        </w:rPr>
        <w:t xml:space="preserve"> قالا</w:t>
      </w:r>
      <w:r w:rsidR="0016500B" w:rsidRPr="003B3A17">
        <w:rPr>
          <w:rFonts w:hint="cs"/>
          <w:sz w:val="27"/>
          <w:szCs w:val="27"/>
          <w:rtl/>
        </w:rPr>
        <w:t>:</w:t>
      </w:r>
      <w:r w:rsidR="0016500B" w:rsidRPr="003B3A17">
        <w:rPr>
          <w:sz w:val="27"/>
          <w:szCs w:val="27"/>
          <w:rtl/>
        </w:rPr>
        <w:t xml:space="preserve"> </w:t>
      </w:r>
      <w:r w:rsidR="0016500B" w:rsidRPr="003B3A17">
        <w:rPr>
          <w:rFonts w:hint="cs"/>
          <w:sz w:val="27"/>
          <w:szCs w:val="27"/>
          <w:rtl/>
        </w:rPr>
        <w:t>«</w:t>
      </w:r>
      <w:r w:rsidR="0016500B" w:rsidRPr="003B3A17">
        <w:rPr>
          <w:sz w:val="27"/>
          <w:szCs w:val="27"/>
          <w:rtl/>
        </w:rPr>
        <w:t>لم يرخ</w:t>
      </w:r>
      <w:r w:rsidR="0016500B" w:rsidRPr="003B3A17">
        <w:rPr>
          <w:rFonts w:hint="cs"/>
          <w:sz w:val="27"/>
          <w:szCs w:val="27"/>
          <w:rtl/>
        </w:rPr>
        <w:t>ّ</w:t>
      </w:r>
      <w:r w:rsidR="0016500B" w:rsidRPr="003B3A17">
        <w:rPr>
          <w:sz w:val="27"/>
          <w:szCs w:val="27"/>
          <w:rtl/>
        </w:rPr>
        <w:t>ص في أي</w:t>
      </w:r>
      <w:r w:rsidR="0016500B" w:rsidRPr="003B3A17">
        <w:rPr>
          <w:rFonts w:hint="cs"/>
          <w:sz w:val="27"/>
          <w:szCs w:val="27"/>
          <w:rtl/>
        </w:rPr>
        <w:t>ّ</w:t>
      </w:r>
      <w:r w:rsidR="0016500B" w:rsidRPr="003B3A17">
        <w:rPr>
          <w:sz w:val="27"/>
          <w:szCs w:val="27"/>
          <w:rtl/>
        </w:rPr>
        <w:t>ام</w:t>
      </w:r>
      <w:r w:rsidR="0016500B" w:rsidRPr="003B3A17">
        <w:rPr>
          <w:rFonts w:hint="cs"/>
          <w:sz w:val="27"/>
          <w:szCs w:val="27"/>
          <w:rtl/>
        </w:rPr>
        <w:t xml:space="preserve"> </w:t>
      </w:r>
      <w:r w:rsidR="0016500B" w:rsidRPr="003B3A17">
        <w:rPr>
          <w:sz w:val="27"/>
          <w:szCs w:val="27"/>
          <w:rtl/>
        </w:rPr>
        <w:t>التشريق أن</w:t>
      </w:r>
      <w:r w:rsidR="0016500B" w:rsidRPr="003B3A17">
        <w:rPr>
          <w:rFonts w:hint="cs"/>
          <w:sz w:val="27"/>
          <w:szCs w:val="27"/>
          <w:rtl/>
        </w:rPr>
        <w:t xml:space="preserve"> </w:t>
      </w:r>
      <w:r w:rsidR="0016500B" w:rsidRPr="003B3A17">
        <w:rPr>
          <w:sz w:val="27"/>
          <w:szCs w:val="27"/>
          <w:rtl/>
        </w:rPr>
        <w:t>ي</w:t>
      </w:r>
      <w:r w:rsidR="0016500B" w:rsidRPr="003B3A17">
        <w:rPr>
          <w:rFonts w:hint="cs"/>
          <w:sz w:val="27"/>
          <w:szCs w:val="27"/>
          <w:rtl/>
        </w:rPr>
        <w:t>ُ</w:t>
      </w:r>
      <w:r w:rsidR="0016500B" w:rsidRPr="003B3A17">
        <w:rPr>
          <w:sz w:val="27"/>
          <w:szCs w:val="27"/>
          <w:rtl/>
        </w:rPr>
        <w:t>ص</w:t>
      </w:r>
      <w:r w:rsidR="0016500B" w:rsidRPr="003B3A17">
        <w:rPr>
          <w:rFonts w:hint="cs"/>
          <w:sz w:val="27"/>
          <w:szCs w:val="27"/>
          <w:rtl/>
        </w:rPr>
        <w:t>َ</w:t>
      </w:r>
      <w:r w:rsidR="0016500B" w:rsidRPr="003B3A17">
        <w:rPr>
          <w:sz w:val="27"/>
          <w:szCs w:val="27"/>
          <w:rtl/>
        </w:rPr>
        <w:t>من</w:t>
      </w:r>
      <w:r w:rsidR="0016500B" w:rsidRPr="003B3A17">
        <w:rPr>
          <w:rFonts w:hint="cs"/>
          <w:sz w:val="27"/>
          <w:szCs w:val="27"/>
          <w:rtl/>
        </w:rPr>
        <w:t>،</w:t>
      </w:r>
      <w:r w:rsidR="0016500B" w:rsidRPr="003B3A17">
        <w:rPr>
          <w:sz w:val="27"/>
          <w:szCs w:val="27"/>
          <w:rtl/>
        </w:rPr>
        <w:t xml:space="preserve"> إلا لمن لم يجد الهدي</w:t>
      </w:r>
      <w:r w:rsidR="0016500B" w:rsidRPr="003B3A17">
        <w:rPr>
          <w:rFonts w:hint="cs"/>
          <w:sz w:val="27"/>
          <w:szCs w:val="27"/>
          <w:rtl/>
        </w:rPr>
        <w:t>» (صحيح البخاري 2: 250).</w:t>
      </w:r>
    </w:p>
    <w:p w14:paraId="602C37C5" w14:textId="1974B8D5" w:rsidR="00050D49" w:rsidRPr="003B3A17" w:rsidRDefault="00050D49" w:rsidP="0016500B">
      <w:pPr>
        <w:pStyle w:val="FootnoteText"/>
        <w:spacing w:line="192" w:lineRule="auto"/>
        <w:ind w:left="170" w:hanging="170"/>
        <w:rPr>
          <w:sz w:val="27"/>
          <w:szCs w:val="27"/>
          <w:rtl/>
        </w:rPr>
      </w:pPr>
      <w:r w:rsidRPr="003B3A17">
        <w:rPr>
          <w:rFonts w:hint="cs"/>
          <w:b/>
          <w:bCs/>
          <w:sz w:val="27"/>
          <w:szCs w:val="27"/>
          <w:rtl/>
        </w:rPr>
        <w:t>ولكنّ الاعتماد على مثل هذا الخبر الموقوف للخروج عن سائر الأدلّة الكثيرة المطلقة غير واضح؛</w:t>
      </w:r>
      <w:r w:rsidRPr="003B3A17">
        <w:rPr>
          <w:rFonts w:hint="cs"/>
          <w:sz w:val="27"/>
          <w:szCs w:val="27"/>
          <w:rtl/>
        </w:rPr>
        <w:t xml:space="preserve"> وبخاصّة أنّه من المحتمل أنّ هذا اجتهاد منهما ربما بنياه على ملاحظة غير دقيقة.</w:t>
      </w:r>
    </w:p>
    <w:p w14:paraId="1CCF4E47" w14:textId="77777777" w:rsidR="000A351A" w:rsidRPr="003B3A17" w:rsidRDefault="000A351A" w:rsidP="0016500B">
      <w:pPr>
        <w:pStyle w:val="FootnoteText"/>
        <w:spacing w:line="192" w:lineRule="auto"/>
        <w:ind w:left="170" w:hanging="170"/>
        <w:rPr>
          <w:sz w:val="27"/>
          <w:szCs w:val="27"/>
          <w:rtl/>
        </w:rPr>
      </w:pPr>
    </w:p>
    <w:p w14:paraId="79924D92" w14:textId="2B128B34" w:rsidR="00293A27" w:rsidRPr="003B3A17" w:rsidRDefault="00293A27" w:rsidP="00293A27">
      <w:pPr>
        <w:pStyle w:val="FootnoteText"/>
        <w:spacing w:line="192" w:lineRule="auto"/>
        <w:ind w:left="170" w:hanging="170"/>
        <w:rPr>
          <w:b/>
          <w:bCs/>
          <w:sz w:val="27"/>
          <w:szCs w:val="27"/>
          <w:rtl/>
        </w:rPr>
      </w:pPr>
      <w:r w:rsidRPr="003B3A17">
        <w:rPr>
          <w:rFonts w:hint="cs"/>
          <w:b/>
          <w:bCs/>
          <w:sz w:val="27"/>
          <w:szCs w:val="27"/>
          <w:rtl/>
        </w:rPr>
        <w:t>3 ـ صوم يوم الشكّ بنيّة شهر مضان</w:t>
      </w:r>
    </w:p>
    <w:p w14:paraId="6F159C47" w14:textId="1287A084" w:rsidR="00293A27" w:rsidRPr="003B3A17" w:rsidRDefault="00293A27" w:rsidP="00293A27">
      <w:pPr>
        <w:pStyle w:val="FootnoteText"/>
        <w:spacing w:line="192" w:lineRule="auto"/>
        <w:ind w:left="170" w:hanging="170"/>
        <w:rPr>
          <w:sz w:val="27"/>
          <w:szCs w:val="27"/>
          <w:rtl/>
        </w:rPr>
      </w:pPr>
      <w:r w:rsidRPr="003B3A17">
        <w:rPr>
          <w:rFonts w:hint="cs"/>
          <w:sz w:val="27"/>
          <w:szCs w:val="27"/>
          <w:rtl/>
        </w:rPr>
        <w:t>وهذا صحيح؛ وقد تقدّم الكلام بالتفصيل عن أحكام صوم يوم الشكّ، وذلك عند التعليق على (المسألة رقم: 979)، فراجع.</w:t>
      </w:r>
    </w:p>
    <w:p w14:paraId="4B792C54" w14:textId="77777777" w:rsidR="000A351A" w:rsidRPr="003B3A17" w:rsidRDefault="000A351A" w:rsidP="00293A27">
      <w:pPr>
        <w:pStyle w:val="FootnoteText"/>
        <w:spacing w:line="192" w:lineRule="auto"/>
        <w:ind w:left="170" w:hanging="170"/>
        <w:rPr>
          <w:sz w:val="27"/>
          <w:szCs w:val="27"/>
          <w:rtl/>
        </w:rPr>
      </w:pPr>
    </w:p>
    <w:p w14:paraId="77DE265D" w14:textId="7825B427" w:rsidR="00293A27" w:rsidRPr="003B3A17" w:rsidRDefault="00293A27" w:rsidP="00293A27">
      <w:pPr>
        <w:pStyle w:val="FootnoteText"/>
        <w:spacing w:line="192" w:lineRule="auto"/>
        <w:ind w:left="170" w:hanging="170"/>
        <w:rPr>
          <w:b/>
          <w:bCs/>
          <w:sz w:val="27"/>
          <w:szCs w:val="27"/>
          <w:rtl/>
        </w:rPr>
      </w:pPr>
      <w:r w:rsidRPr="003B3A17">
        <w:rPr>
          <w:rFonts w:hint="cs"/>
          <w:b/>
          <w:bCs/>
          <w:sz w:val="27"/>
          <w:szCs w:val="27"/>
          <w:rtl/>
        </w:rPr>
        <w:t>4 ـ صوم نذر المعصية</w:t>
      </w:r>
    </w:p>
    <w:p w14:paraId="462C702D" w14:textId="2B2F3E9C" w:rsidR="00293A27" w:rsidRPr="003B3A17" w:rsidRDefault="004A16D2" w:rsidP="00293A27">
      <w:pPr>
        <w:pStyle w:val="FootnoteText"/>
        <w:spacing w:line="192" w:lineRule="auto"/>
        <w:ind w:left="170" w:hanging="170"/>
        <w:rPr>
          <w:sz w:val="27"/>
          <w:szCs w:val="27"/>
          <w:rtl/>
        </w:rPr>
      </w:pPr>
      <w:r w:rsidRPr="003B3A17">
        <w:rPr>
          <w:rFonts w:hint="cs"/>
          <w:sz w:val="27"/>
          <w:szCs w:val="27"/>
          <w:rtl/>
        </w:rPr>
        <w:t>وهو محرّم حرمة تشريعيّة، وإلا فالثابت أنّه لا يقع الصوم الشرعي؛ على قاعدة أنّه لا يُعقل التقرّب إلى الله بقصد الشكر على تيسير فعل المعصية، أمّا ما هو أزيد من ذلك فلم يثبت تحريمه، والروايات الخاصّة ضعيفة السند.</w:t>
      </w:r>
    </w:p>
    <w:p w14:paraId="436CE9B1" w14:textId="77777777" w:rsidR="000A351A" w:rsidRPr="003B3A17" w:rsidRDefault="000A351A" w:rsidP="00293A27">
      <w:pPr>
        <w:pStyle w:val="FootnoteText"/>
        <w:spacing w:line="192" w:lineRule="auto"/>
        <w:ind w:left="170" w:hanging="170"/>
        <w:rPr>
          <w:sz w:val="27"/>
          <w:szCs w:val="27"/>
          <w:rtl/>
        </w:rPr>
      </w:pPr>
    </w:p>
    <w:p w14:paraId="65EDB18A" w14:textId="35CC739A" w:rsidR="00293A27" w:rsidRPr="003B3A17" w:rsidRDefault="00293A27" w:rsidP="00293A27">
      <w:pPr>
        <w:pStyle w:val="FootnoteText"/>
        <w:spacing w:line="192" w:lineRule="auto"/>
        <w:ind w:left="170" w:hanging="170"/>
        <w:rPr>
          <w:b/>
          <w:bCs/>
          <w:sz w:val="27"/>
          <w:szCs w:val="27"/>
          <w:rtl/>
        </w:rPr>
      </w:pPr>
      <w:r w:rsidRPr="003B3A17">
        <w:rPr>
          <w:rFonts w:hint="cs"/>
          <w:b/>
          <w:bCs/>
          <w:sz w:val="27"/>
          <w:szCs w:val="27"/>
          <w:rtl/>
        </w:rPr>
        <w:t>5 ـ صوم الوصال</w:t>
      </w:r>
    </w:p>
    <w:p w14:paraId="013A7964" w14:textId="77777777" w:rsidR="00194E6B" w:rsidRPr="003B3A17" w:rsidRDefault="00194E6B" w:rsidP="00293A27">
      <w:pPr>
        <w:pStyle w:val="FootnoteText"/>
        <w:spacing w:line="192" w:lineRule="auto"/>
        <w:ind w:left="170" w:hanging="170"/>
        <w:rPr>
          <w:sz w:val="27"/>
          <w:szCs w:val="27"/>
          <w:rtl/>
        </w:rPr>
      </w:pPr>
      <w:r w:rsidRPr="003B3A17">
        <w:rPr>
          <w:rFonts w:hint="cs"/>
          <w:sz w:val="27"/>
          <w:szCs w:val="27"/>
          <w:rtl/>
        </w:rPr>
        <w:t>صوم الوصال هو صيام يومين متصلين ببعضهما أو مواصلة الصوم ليومين لا يُفصل بينهما بارتكاب المفطر في الليل، ويُطلق صوم الوصال أيضاً على وصل الصوم لما بعد وقت الإفطار، بمعنى تأخير الإفطار الى وقت العشاء أو وقت السحر وهكذا، فكأنّ الشريعة أعلنت أنّ وقت الإفطار هو الغروب ولا يكون غير الغروب، فأيّ صوم يتعدّى الغروب لا يكون شرعيّاً؛ لأنّه تشريع محرّم، ولهذا ورد الحثّ على تعجيل الفطر.</w:t>
      </w:r>
    </w:p>
    <w:p w14:paraId="1DDE835D" w14:textId="77777777" w:rsidR="00D0620D" w:rsidRPr="003B3A17" w:rsidRDefault="00194E6B" w:rsidP="00293A27">
      <w:pPr>
        <w:pStyle w:val="FootnoteText"/>
        <w:spacing w:line="192" w:lineRule="auto"/>
        <w:ind w:left="170" w:hanging="170"/>
        <w:rPr>
          <w:sz w:val="27"/>
          <w:szCs w:val="27"/>
          <w:rtl/>
        </w:rPr>
      </w:pPr>
      <w:r w:rsidRPr="003B3A17">
        <w:rPr>
          <w:rFonts w:hint="cs"/>
          <w:b/>
          <w:bCs/>
          <w:sz w:val="27"/>
          <w:szCs w:val="27"/>
          <w:rtl/>
        </w:rPr>
        <w:t xml:space="preserve">والنظر في الروايات الواردة عند الفريقين هنا </w:t>
      </w:r>
      <w:r w:rsidR="00D0620D" w:rsidRPr="003B3A17">
        <w:rPr>
          <w:rFonts w:hint="cs"/>
          <w:b/>
          <w:bCs/>
          <w:sz w:val="27"/>
          <w:szCs w:val="27"/>
          <w:rtl/>
        </w:rPr>
        <w:t xml:space="preserve">قد </w:t>
      </w:r>
      <w:r w:rsidRPr="003B3A17">
        <w:rPr>
          <w:rFonts w:hint="cs"/>
          <w:b/>
          <w:bCs/>
          <w:sz w:val="27"/>
          <w:szCs w:val="27"/>
          <w:rtl/>
        </w:rPr>
        <w:t>ي</w:t>
      </w:r>
      <w:r w:rsidR="00D0620D" w:rsidRPr="003B3A17">
        <w:rPr>
          <w:rFonts w:hint="cs"/>
          <w:b/>
          <w:bCs/>
          <w:sz w:val="27"/>
          <w:szCs w:val="27"/>
          <w:rtl/>
        </w:rPr>
        <w:t>ُ</w:t>
      </w:r>
      <w:r w:rsidRPr="003B3A17">
        <w:rPr>
          <w:rFonts w:hint="cs"/>
          <w:b/>
          <w:bCs/>
          <w:sz w:val="27"/>
          <w:szCs w:val="27"/>
          <w:rtl/>
        </w:rPr>
        <w:t>عطي أنّ التحريمَ تشريعيٌّ،</w:t>
      </w:r>
      <w:r w:rsidRPr="003B3A17">
        <w:rPr>
          <w:rFonts w:hint="cs"/>
          <w:sz w:val="27"/>
          <w:szCs w:val="27"/>
          <w:rtl/>
        </w:rPr>
        <w:t xml:space="preserve"> أي أن يتعبّد الله بجعل صومه ممتداً إلى ما بعد الغروب، وإلى السحر؛ بأن يجعل عشاءه سحوره أو يص</w:t>
      </w:r>
      <w:r w:rsidR="002713F2" w:rsidRPr="003B3A17">
        <w:rPr>
          <w:rFonts w:hint="cs"/>
          <w:sz w:val="27"/>
          <w:szCs w:val="27"/>
          <w:rtl/>
        </w:rPr>
        <w:t>ِ</w:t>
      </w:r>
      <w:r w:rsidRPr="003B3A17">
        <w:rPr>
          <w:rFonts w:hint="cs"/>
          <w:sz w:val="27"/>
          <w:szCs w:val="27"/>
          <w:rtl/>
        </w:rPr>
        <w:t xml:space="preserve">ل يومين ببعضهما أو أكثر، ولهذا كان التعبير بأنّه </w:t>
      </w:r>
      <w:r w:rsidRPr="003B3A17">
        <w:rPr>
          <w:rFonts w:hint="eastAsia"/>
          <w:sz w:val="27"/>
          <w:szCs w:val="27"/>
          <w:rtl/>
        </w:rPr>
        <w:t>«</w:t>
      </w:r>
      <w:r w:rsidRPr="003B3A17">
        <w:rPr>
          <w:rFonts w:hint="cs"/>
          <w:sz w:val="27"/>
          <w:szCs w:val="27"/>
          <w:rtl/>
        </w:rPr>
        <w:t>لا وصال في صيام</w:t>
      </w:r>
      <w:r w:rsidRPr="003B3A17">
        <w:rPr>
          <w:rFonts w:hint="eastAsia"/>
          <w:sz w:val="27"/>
          <w:szCs w:val="27"/>
          <w:rtl/>
        </w:rPr>
        <w:t>»</w:t>
      </w:r>
      <w:r w:rsidRPr="003B3A17">
        <w:rPr>
          <w:rFonts w:hint="cs"/>
          <w:sz w:val="27"/>
          <w:szCs w:val="27"/>
          <w:rtl/>
        </w:rPr>
        <w:t>، أي أنّ الصوم لا يوجد فيه وصال، في مقابل جعل الوصال جزءاً من الصوم، فما ذهب إليه الماتن وكثير من فقهاء الشيعة والسنّة هنا هو الصحيح، وهو تحريم صوم الوصال تحريماً تشريعيّاً، أي الوصل بقصد القربة والتعبّد الصيامي</w:t>
      </w:r>
      <w:r w:rsidR="00D0620D" w:rsidRPr="003B3A17">
        <w:rPr>
          <w:rFonts w:hint="cs"/>
          <w:sz w:val="27"/>
          <w:szCs w:val="27"/>
          <w:rtl/>
        </w:rPr>
        <w:t>.</w:t>
      </w:r>
    </w:p>
    <w:p w14:paraId="4532B2F4" w14:textId="5C2ADDD0" w:rsidR="00293A27" w:rsidRPr="003B3A17" w:rsidRDefault="00D0620D" w:rsidP="00293A27">
      <w:pPr>
        <w:pStyle w:val="FootnoteText"/>
        <w:spacing w:line="192" w:lineRule="auto"/>
        <w:ind w:left="170" w:hanging="170"/>
        <w:rPr>
          <w:sz w:val="27"/>
          <w:szCs w:val="27"/>
          <w:rtl/>
        </w:rPr>
      </w:pPr>
      <w:r w:rsidRPr="003B3A17">
        <w:rPr>
          <w:rFonts w:hint="cs"/>
          <w:b/>
          <w:bCs/>
          <w:sz w:val="27"/>
          <w:szCs w:val="27"/>
          <w:rtl/>
        </w:rPr>
        <w:t>لكنّ الراجح هو الحرمة الذاتية بالمعنى الذي قلناه في بحث صوم يوم العيد،</w:t>
      </w:r>
      <w:r w:rsidRPr="003B3A17">
        <w:rPr>
          <w:rFonts w:hint="cs"/>
          <w:sz w:val="27"/>
          <w:szCs w:val="27"/>
          <w:rtl/>
        </w:rPr>
        <w:t xml:space="preserve"> أي لا يمكن للصائم أن يواصل صيامه إلى اليوم التالي، سواء بقصد التشريع أم بقصد الخضوع والتقرّب والتذلّل ولو لم يتضمّن تشريعاً، لا أنّ ذات ترك المفطرات ليومين ولو من دون التفاتٍ محرّم، وبعض </w:t>
      </w:r>
      <w:r w:rsidR="00194E6B" w:rsidRPr="003B3A17">
        <w:rPr>
          <w:rFonts w:hint="cs"/>
          <w:sz w:val="27"/>
          <w:szCs w:val="27"/>
          <w:rtl/>
        </w:rPr>
        <w:t xml:space="preserve">الروايات الآحادية توحي بالحرمة الذاتيّة، </w:t>
      </w:r>
      <w:r w:rsidRPr="003B3A17">
        <w:rPr>
          <w:rFonts w:hint="cs"/>
          <w:sz w:val="27"/>
          <w:szCs w:val="27"/>
          <w:rtl/>
        </w:rPr>
        <w:t xml:space="preserve">فتؤيّد ما نقول. بل على تقدير عدم الأخذ بما نقول، فإنّ هذه الروايات </w:t>
      </w:r>
      <w:r w:rsidR="00194E6B" w:rsidRPr="003B3A17">
        <w:rPr>
          <w:rFonts w:hint="cs"/>
          <w:sz w:val="27"/>
          <w:szCs w:val="27"/>
          <w:rtl/>
        </w:rPr>
        <w:t>يناسبها الاحتياط الاستحبابي الذي ذكره الماتن أعلاه.</w:t>
      </w:r>
    </w:p>
    <w:p w14:paraId="7E8D113E" w14:textId="77777777" w:rsidR="000A351A" w:rsidRPr="003B3A17" w:rsidRDefault="000A351A" w:rsidP="00293A27">
      <w:pPr>
        <w:pStyle w:val="FootnoteText"/>
        <w:spacing w:line="192" w:lineRule="auto"/>
        <w:ind w:left="170" w:hanging="170"/>
        <w:rPr>
          <w:sz w:val="27"/>
          <w:szCs w:val="27"/>
          <w:rtl/>
        </w:rPr>
      </w:pPr>
    </w:p>
    <w:p w14:paraId="39405BBB" w14:textId="7BD48DE2" w:rsidR="00293A27" w:rsidRPr="003B3A17" w:rsidRDefault="00293A27" w:rsidP="00293A27">
      <w:pPr>
        <w:pStyle w:val="FootnoteText"/>
        <w:spacing w:line="192" w:lineRule="auto"/>
        <w:ind w:left="170" w:hanging="170"/>
        <w:rPr>
          <w:b/>
          <w:bCs/>
          <w:sz w:val="27"/>
          <w:szCs w:val="27"/>
          <w:rtl/>
        </w:rPr>
      </w:pPr>
      <w:r w:rsidRPr="003B3A17">
        <w:rPr>
          <w:rFonts w:hint="cs"/>
          <w:b/>
          <w:bCs/>
          <w:sz w:val="27"/>
          <w:szCs w:val="27"/>
          <w:rtl/>
        </w:rPr>
        <w:t>6 ـ صوم الزوجة والمملوك تطوّعاً من دون إذن الزوج والسيّد</w:t>
      </w:r>
    </w:p>
    <w:p w14:paraId="679D629C" w14:textId="7B831529" w:rsidR="00F73330" w:rsidRPr="003B3A17" w:rsidRDefault="00F73330" w:rsidP="00293A27">
      <w:pPr>
        <w:pStyle w:val="FootnoteText"/>
        <w:spacing w:line="192" w:lineRule="auto"/>
        <w:ind w:left="170" w:hanging="170"/>
        <w:rPr>
          <w:sz w:val="27"/>
          <w:szCs w:val="27"/>
          <w:rtl/>
        </w:rPr>
      </w:pPr>
      <w:r w:rsidRPr="003B3A17">
        <w:rPr>
          <w:rFonts w:hint="cs"/>
          <w:sz w:val="27"/>
          <w:szCs w:val="27"/>
          <w:rtl/>
        </w:rPr>
        <w:t>أمّا في الزوجة، فظاهر الروايات الإطلاق لمنافاة حقّه وعدمه، ولا إشارة فيها لحال المنع، بل مدلولها مرتبط باشتراط الإذن، لكن تعارضها رواية عليّ بن جعفر، فضلاً عن أنّ ما يفهم بمناسبات الحكم والموضوع، هو أنّ كون الصيام منافٍ لحقّ الزوج الأعمّ من الحقّ الجنسي وغيره، لاقتضاء الصوم شيئاً من ذلك، فإحراز الإطلاق صعبٌ ويعزّز ما نقول خبر علي بن جعفر.</w:t>
      </w:r>
    </w:p>
    <w:p w14:paraId="3B10BE32" w14:textId="77DE77E2" w:rsidR="00293A27" w:rsidRPr="003B3A17" w:rsidRDefault="00F73330" w:rsidP="00F73330">
      <w:pPr>
        <w:pStyle w:val="FootnoteText"/>
        <w:spacing w:line="192" w:lineRule="auto"/>
        <w:ind w:left="170" w:hanging="170"/>
        <w:rPr>
          <w:sz w:val="27"/>
          <w:szCs w:val="27"/>
          <w:rtl/>
        </w:rPr>
      </w:pPr>
      <w:r w:rsidRPr="003B3A17">
        <w:rPr>
          <w:rFonts w:hint="cs"/>
          <w:sz w:val="27"/>
          <w:szCs w:val="27"/>
          <w:rtl/>
        </w:rPr>
        <w:t>أمّا في المملوك، فرواياته قليلة ضعيفة، ودعوى أنّه لا يحقّ له التصرّف في نفسه مطلقاً إلا بإذن سيّده، عُهدتها على مدّعيها، فيقتصر على القدر الم</w:t>
      </w:r>
      <w:r w:rsidR="000A351A" w:rsidRPr="003B3A17">
        <w:rPr>
          <w:rFonts w:hint="cs"/>
          <w:sz w:val="27"/>
          <w:szCs w:val="27"/>
          <w:rtl/>
        </w:rPr>
        <w:t>تي</w:t>
      </w:r>
      <w:r w:rsidRPr="003B3A17">
        <w:rPr>
          <w:rFonts w:hint="cs"/>
          <w:sz w:val="27"/>
          <w:szCs w:val="27"/>
          <w:rtl/>
        </w:rPr>
        <w:t>قّن، وهو منافاة حقّه أو منعه.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42"/>
    <w:rsid w:val="0000581D"/>
    <w:rsid w:val="00014CD6"/>
    <w:rsid w:val="00014E63"/>
    <w:rsid w:val="00015C10"/>
    <w:rsid w:val="000203D7"/>
    <w:rsid w:val="000338FE"/>
    <w:rsid w:val="00040DCE"/>
    <w:rsid w:val="00050D49"/>
    <w:rsid w:val="00053CD8"/>
    <w:rsid w:val="000549EE"/>
    <w:rsid w:val="0006487D"/>
    <w:rsid w:val="0006512F"/>
    <w:rsid w:val="00067FE0"/>
    <w:rsid w:val="00094559"/>
    <w:rsid w:val="00096856"/>
    <w:rsid w:val="000A351A"/>
    <w:rsid w:val="000B266B"/>
    <w:rsid w:val="000B2D07"/>
    <w:rsid w:val="000B3737"/>
    <w:rsid w:val="000B72B2"/>
    <w:rsid w:val="000D07D6"/>
    <w:rsid w:val="000E558F"/>
    <w:rsid w:val="000E56B8"/>
    <w:rsid w:val="000F144A"/>
    <w:rsid w:val="0010358D"/>
    <w:rsid w:val="001272AB"/>
    <w:rsid w:val="001314A4"/>
    <w:rsid w:val="00140F95"/>
    <w:rsid w:val="00142434"/>
    <w:rsid w:val="00152023"/>
    <w:rsid w:val="00156BF8"/>
    <w:rsid w:val="0016500B"/>
    <w:rsid w:val="00176C59"/>
    <w:rsid w:val="00194E6B"/>
    <w:rsid w:val="001A0DFD"/>
    <w:rsid w:val="001A35ED"/>
    <w:rsid w:val="001B110F"/>
    <w:rsid w:val="001B5B9A"/>
    <w:rsid w:val="001C0479"/>
    <w:rsid w:val="001C197E"/>
    <w:rsid w:val="001C4F79"/>
    <w:rsid w:val="001E1BB5"/>
    <w:rsid w:val="001E7542"/>
    <w:rsid w:val="001F40BC"/>
    <w:rsid w:val="00204E55"/>
    <w:rsid w:val="002146CC"/>
    <w:rsid w:val="00226138"/>
    <w:rsid w:val="0026124A"/>
    <w:rsid w:val="00267617"/>
    <w:rsid w:val="002713F2"/>
    <w:rsid w:val="002859F1"/>
    <w:rsid w:val="00293A27"/>
    <w:rsid w:val="002A2B59"/>
    <w:rsid w:val="002D1E06"/>
    <w:rsid w:val="002D4728"/>
    <w:rsid w:val="002E13E3"/>
    <w:rsid w:val="002E312B"/>
    <w:rsid w:val="002F427A"/>
    <w:rsid w:val="002F5970"/>
    <w:rsid w:val="002F68C6"/>
    <w:rsid w:val="003061AE"/>
    <w:rsid w:val="003169A5"/>
    <w:rsid w:val="003230F6"/>
    <w:rsid w:val="003400FA"/>
    <w:rsid w:val="003441BC"/>
    <w:rsid w:val="00363110"/>
    <w:rsid w:val="00366324"/>
    <w:rsid w:val="003759D1"/>
    <w:rsid w:val="00381B6F"/>
    <w:rsid w:val="003823B7"/>
    <w:rsid w:val="00384CD7"/>
    <w:rsid w:val="003919C7"/>
    <w:rsid w:val="00394BF6"/>
    <w:rsid w:val="003B3A17"/>
    <w:rsid w:val="003B5102"/>
    <w:rsid w:val="003C649E"/>
    <w:rsid w:val="003C79EC"/>
    <w:rsid w:val="003D0A97"/>
    <w:rsid w:val="003E5D22"/>
    <w:rsid w:val="00411A0E"/>
    <w:rsid w:val="00433A4F"/>
    <w:rsid w:val="0043449C"/>
    <w:rsid w:val="0043559C"/>
    <w:rsid w:val="00461392"/>
    <w:rsid w:val="004627FD"/>
    <w:rsid w:val="004727EF"/>
    <w:rsid w:val="00476D91"/>
    <w:rsid w:val="00483E27"/>
    <w:rsid w:val="00486FA6"/>
    <w:rsid w:val="004975D3"/>
    <w:rsid w:val="004A16D2"/>
    <w:rsid w:val="004A2E6A"/>
    <w:rsid w:val="004A4BC5"/>
    <w:rsid w:val="004A4EBF"/>
    <w:rsid w:val="004C2ABE"/>
    <w:rsid w:val="004D66CD"/>
    <w:rsid w:val="0050671D"/>
    <w:rsid w:val="00527367"/>
    <w:rsid w:val="005314C9"/>
    <w:rsid w:val="00532AB9"/>
    <w:rsid w:val="00563E86"/>
    <w:rsid w:val="00572AAE"/>
    <w:rsid w:val="00576A97"/>
    <w:rsid w:val="00584E82"/>
    <w:rsid w:val="005908B1"/>
    <w:rsid w:val="005A0DF0"/>
    <w:rsid w:val="005E0D9F"/>
    <w:rsid w:val="005E326F"/>
    <w:rsid w:val="00627EF2"/>
    <w:rsid w:val="006342F7"/>
    <w:rsid w:val="00635A10"/>
    <w:rsid w:val="00640999"/>
    <w:rsid w:val="00657200"/>
    <w:rsid w:val="00665637"/>
    <w:rsid w:val="006663DA"/>
    <w:rsid w:val="00667775"/>
    <w:rsid w:val="006826B1"/>
    <w:rsid w:val="00690D77"/>
    <w:rsid w:val="00692912"/>
    <w:rsid w:val="006A591D"/>
    <w:rsid w:val="006D13F3"/>
    <w:rsid w:val="006D545F"/>
    <w:rsid w:val="006E3A17"/>
    <w:rsid w:val="006E4F2E"/>
    <w:rsid w:val="006F679F"/>
    <w:rsid w:val="007034E6"/>
    <w:rsid w:val="00707556"/>
    <w:rsid w:val="00741982"/>
    <w:rsid w:val="007515BC"/>
    <w:rsid w:val="0075447E"/>
    <w:rsid w:val="007668EA"/>
    <w:rsid w:val="00770319"/>
    <w:rsid w:val="007750B9"/>
    <w:rsid w:val="007A0D98"/>
    <w:rsid w:val="007A215E"/>
    <w:rsid w:val="007B40BC"/>
    <w:rsid w:val="007B4F90"/>
    <w:rsid w:val="007B5B60"/>
    <w:rsid w:val="007B5CA8"/>
    <w:rsid w:val="00802611"/>
    <w:rsid w:val="0081482B"/>
    <w:rsid w:val="00817370"/>
    <w:rsid w:val="00817962"/>
    <w:rsid w:val="00821FB7"/>
    <w:rsid w:val="00827B04"/>
    <w:rsid w:val="00834429"/>
    <w:rsid w:val="008441D3"/>
    <w:rsid w:val="00865C46"/>
    <w:rsid w:val="008731CC"/>
    <w:rsid w:val="00873D94"/>
    <w:rsid w:val="00877162"/>
    <w:rsid w:val="008862E9"/>
    <w:rsid w:val="008A0E21"/>
    <w:rsid w:val="008A4A5E"/>
    <w:rsid w:val="008D00CE"/>
    <w:rsid w:val="00900E1B"/>
    <w:rsid w:val="0090479A"/>
    <w:rsid w:val="00936234"/>
    <w:rsid w:val="009363FE"/>
    <w:rsid w:val="00950B26"/>
    <w:rsid w:val="00955680"/>
    <w:rsid w:val="0095736D"/>
    <w:rsid w:val="00960C96"/>
    <w:rsid w:val="0096136E"/>
    <w:rsid w:val="009631D3"/>
    <w:rsid w:val="00970CA2"/>
    <w:rsid w:val="00975990"/>
    <w:rsid w:val="0098372A"/>
    <w:rsid w:val="00984E49"/>
    <w:rsid w:val="009866B5"/>
    <w:rsid w:val="00991C81"/>
    <w:rsid w:val="009A418D"/>
    <w:rsid w:val="009B02C9"/>
    <w:rsid w:val="009C649E"/>
    <w:rsid w:val="009D05D2"/>
    <w:rsid w:val="00A12A7F"/>
    <w:rsid w:val="00A217EA"/>
    <w:rsid w:val="00A3074D"/>
    <w:rsid w:val="00A57A05"/>
    <w:rsid w:val="00A8682F"/>
    <w:rsid w:val="00AA3439"/>
    <w:rsid w:val="00AC1FF1"/>
    <w:rsid w:val="00AE6325"/>
    <w:rsid w:val="00AF2F04"/>
    <w:rsid w:val="00AF40BC"/>
    <w:rsid w:val="00B10B0F"/>
    <w:rsid w:val="00B314DC"/>
    <w:rsid w:val="00B32164"/>
    <w:rsid w:val="00B37BC7"/>
    <w:rsid w:val="00B5026B"/>
    <w:rsid w:val="00B56035"/>
    <w:rsid w:val="00B62D21"/>
    <w:rsid w:val="00B63D76"/>
    <w:rsid w:val="00B80557"/>
    <w:rsid w:val="00B821DC"/>
    <w:rsid w:val="00B82539"/>
    <w:rsid w:val="00B84D7C"/>
    <w:rsid w:val="00B903C3"/>
    <w:rsid w:val="00BA1329"/>
    <w:rsid w:val="00BA437A"/>
    <w:rsid w:val="00BA776E"/>
    <w:rsid w:val="00BB717E"/>
    <w:rsid w:val="00BB72ED"/>
    <w:rsid w:val="00BC222A"/>
    <w:rsid w:val="00BD4DE3"/>
    <w:rsid w:val="00C26C72"/>
    <w:rsid w:val="00C33EC4"/>
    <w:rsid w:val="00C34499"/>
    <w:rsid w:val="00C37001"/>
    <w:rsid w:val="00C5597D"/>
    <w:rsid w:val="00C62D27"/>
    <w:rsid w:val="00C6655E"/>
    <w:rsid w:val="00C811A6"/>
    <w:rsid w:val="00C9011D"/>
    <w:rsid w:val="00CA27DF"/>
    <w:rsid w:val="00CC4E98"/>
    <w:rsid w:val="00CD250B"/>
    <w:rsid w:val="00CE0995"/>
    <w:rsid w:val="00D0620D"/>
    <w:rsid w:val="00D11727"/>
    <w:rsid w:val="00D14787"/>
    <w:rsid w:val="00D17068"/>
    <w:rsid w:val="00D25665"/>
    <w:rsid w:val="00D6641B"/>
    <w:rsid w:val="00D7190B"/>
    <w:rsid w:val="00D81209"/>
    <w:rsid w:val="00D81D6E"/>
    <w:rsid w:val="00DA0065"/>
    <w:rsid w:val="00DB74EB"/>
    <w:rsid w:val="00DC789F"/>
    <w:rsid w:val="00DE2226"/>
    <w:rsid w:val="00DF735B"/>
    <w:rsid w:val="00E020D8"/>
    <w:rsid w:val="00E14E54"/>
    <w:rsid w:val="00E2428E"/>
    <w:rsid w:val="00E259B1"/>
    <w:rsid w:val="00E35A8F"/>
    <w:rsid w:val="00E3654E"/>
    <w:rsid w:val="00E52F0A"/>
    <w:rsid w:val="00E7103D"/>
    <w:rsid w:val="00E740F4"/>
    <w:rsid w:val="00E935D8"/>
    <w:rsid w:val="00EA34DA"/>
    <w:rsid w:val="00EB2C0D"/>
    <w:rsid w:val="00EB628D"/>
    <w:rsid w:val="00ED78B9"/>
    <w:rsid w:val="00EE25F9"/>
    <w:rsid w:val="00F01827"/>
    <w:rsid w:val="00F05281"/>
    <w:rsid w:val="00F23A9E"/>
    <w:rsid w:val="00F25250"/>
    <w:rsid w:val="00F26B81"/>
    <w:rsid w:val="00F27E1D"/>
    <w:rsid w:val="00F322EB"/>
    <w:rsid w:val="00F445A5"/>
    <w:rsid w:val="00F5102F"/>
    <w:rsid w:val="00F65B4E"/>
    <w:rsid w:val="00F726C5"/>
    <w:rsid w:val="00F73330"/>
    <w:rsid w:val="00F73881"/>
    <w:rsid w:val="00F82134"/>
    <w:rsid w:val="00F90C4F"/>
    <w:rsid w:val="00F977F7"/>
    <w:rsid w:val="00FB6EDE"/>
    <w:rsid w:val="00FC215A"/>
    <w:rsid w:val="00FC3569"/>
    <w:rsid w:val="00FD7C42"/>
    <w:rsid w:val="00FE0BA3"/>
    <w:rsid w:val="00FE22A6"/>
    <w:rsid w:val="00FF72C9"/>
    <w:rsid w:val="00FF7C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10BD"/>
  <w15:chartTrackingRefBased/>
  <w15:docId w15:val="{340D23E7-2672-41FE-AE7B-52B7684E5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bidi/>
        <w:spacing w:after="160" w:line="168" w:lineRule="auto"/>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02F"/>
    <w:pPr>
      <w:bidi w:val="0"/>
      <w:spacing w:line="259" w:lineRule="auto"/>
      <w:jc w:val="left"/>
    </w:pPr>
    <w:rPr>
      <w:rFonts w:cs="AAAGoldenLotus Stg1_Ver1"/>
      <w:szCs w:val="28"/>
    </w:rPr>
  </w:style>
  <w:style w:type="paragraph" w:styleId="Heading1">
    <w:name w:val="heading 1"/>
    <w:basedOn w:val="Normal"/>
    <w:next w:val="Normal"/>
    <w:link w:val="Heading1Char"/>
    <w:autoRedefine/>
    <w:uiPriority w:val="9"/>
    <w:qFormat/>
    <w:rsid w:val="00F5102F"/>
    <w:pPr>
      <w:keepNext/>
      <w:keepLines/>
      <w:spacing w:before="240"/>
      <w:outlineLvl w:val="0"/>
    </w:pPr>
    <w:rPr>
      <w:rFonts w:asciiTheme="majorHAnsi" w:eastAsiaTheme="majorEastAsia" w:hAnsiTheme="majorHAnsi" w:cs="AL-Mateen"/>
      <w:sz w:val="32"/>
    </w:rPr>
  </w:style>
  <w:style w:type="paragraph" w:styleId="Heading2">
    <w:name w:val="heading 2"/>
    <w:basedOn w:val="Normal"/>
    <w:next w:val="Normal"/>
    <w:link w:val="Heading2Char"/>
    <w:autoRedefine/>
    <w:uiPriority w:val="9"/>
    <w:semiHidden/>
    <w:unhideWhenUsed/>
    <w:qFormat/>
    <w:rsid w:val="00F5102F"/>
    <w:pPr>
      <w:keepNext/>
      <w:keepLines/>
      <w:spacing w:before="40"/>
      <w:outlineLvl w:val="1"/>
    </w:pPr>
    <w:rPr>
      <w:rFonts w:asciiTheme="majorHAnsi" w:eastAsiaTheme="majorEastAsia" w:hAnsiTheme="majorHAnsi" w:cs="AL-Mateen"/>
      <w:sz w:val="26"/>
      <w:szCs w:val="26"/>
    </w:rPr>
  </w:style>
  <w:style w:type="paragraph" w:styleId="Heading4">
    <w:name w:val="heading 4"/>
    <w:basedOn w:val="Normal"/>
    <w:next w:val="Normal"/>
    <w:link w:val="Heading4Char"/>
    <w:uiPriority w:val="9"/>
    <w:unhideWhenUsed/>
    <w:qFormat/>
    <w:rsid w:val="00D11727"/>
    <w:pPr>
      <w:keepNext/>
      <w:keepLines/>
      <w:spacing w:before="40" w:line="276" w:lineRule="auto"/>
      <w:outlineLvl w:val="3"/>
    </w:pPr>
    <w:rPr>
      <w:rFonts w:asciiTheme="majorHAnsi" w:eastAsiaTheme="majorEastAsia" w:hAnsiTheme="majorHAnsi"/>
      <w:bCs/>
      <w:i/>
    </w:rPr>
  </w:style>
  <w:style w:type="paragraph" w:styleId="Heading9">
    <w:name w:val="heading 9"/>
    <w:basedOn w:val="Normal"/>
    <w:next w:val="Normal"/>
    <w:link w:val="Heading9Char"/>
    <w:uiPriority w:val="9"/>
    <w:semiHidden/>
    <w:unhideWhenUsed/>
    <w:qFormat/>
    <w:rsid w:val="00BB717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11727"/>
    <w:rPr>
      <w:rFonts w:asciiTheme="majorHAnsi" w:eastAsiaTheme="majorEastAsia" w:hAnsiTheme="majorHAnsi" w:cs="AAAGoldenLotus Stg1_Ver1"/>
      <w:bCs/>
      <w:i/>
      <w:szCs w:val="28"/>
    </w:rPr>
  </w:style>
  <w:style w:type="character" w:customStyle="1" w:styleId="Heading1Char">
    <w:name w:val="Heading 1 Char"/>
    <w:basedOn w:val="DefaultParagraphFont"/>
    <w:link w:val="Heading1"/>
    <w:uiPriority w:val="9"/>
    <w:rsid w:val="00F5102F"/>
    <w:rPr>
      <w:rFonts w:asciiTheme="majorHAnsi" w:eastAsiaTheme="majorEastAsia" w:hAnsiTheme="majorHAnsi" w:cs="AL-Mateen"/>
      <w:sz w:val="32"/>
      <w:szCs w:val="28"/>
    </w:rPr>
  </w:style>
  <w:style w:type="character" w:customStyle="1" w:styleId="Heading2Char">
    <w:name w:val="Heading 2 Char"/>
    <w:basedOn w:val="DefaultParagraphFont"/>
    <w:link w:val="Heading2"/>
    <w:uiPriority w:val="9"/>
    <w:semiHidden/>
    <w:rsid w:val="00F5102F"/>
    <w:rPr>
      <w:rFonts w:asciiTheme="majorHAnsi" w:eastAsiaTheme="majorEastAsia" w:hAnsiTheme="majorHAnsi" w:cs="AL-Mateen"/>
      <w:sz w:val="26"/>
      <w:szCs w:val="26"/>
    </w:rPr>
  </w:style>
  <w:style w:type="paragraph" w:styleId="Title">
    <w:name w:val="Title"/>
    <w:basedOn w:val="Normal"/>
    <w:next w:val="Normal"/>
    <w:link w:val="TitleChar"/>
    <w:autoRedefine/>
    <w:uiPriority w:val="10"/>
    <w:qFormat/>
    <w:rsid w:val="00F5102F"/>
    <w:pPr>
      <w:contextualSpacing/>
    </w:pPr>
    <w:rPr>
      <w:rFonts w:asciiTheme="majorHAnsi" w:eastAsiaTheme="majorEastAsia" w:hAnsiTheme="majorHAnsi"/>
      <w:bCs/>
      <w:spacing w:val="-10"/>
      <w:kern w:val="28"/>
      <w:sz w:val="56"/>
    </w:rPr>
  </w:style>
  <w:style w:type="character" w:customStyle="1" w:styleId="TitleChar">
    <w:name w:val="Title Char"/>
    <w:basedOn w:val="DefaultParagraphFont"/>
    <w:link w:val="Title"/>
    <w:uiPriority w:val="10"/>
    <w:rsid w:val="00F5102F"/>
    <w:rPr>
      <w:rFonts w:asciiTheme="majorHAnsi" w:eastAsiaTheme="majorEastAsia" w:hAnsiTheme="majorHAnsi" w:cs="AAAGoldenLotus Stg1_Ver1"/>
      <w:bCs/>
      <w:spacing w:val="-10"/>
      <w:kern w:val="28"/>
      <w:sz w:val="56"/>
      <w:szCs w:val="28"/>
    </w:rPr>
  </w:style>
  <w:style w:type="paragraph" w:customStyle="1" w:styleId="msonormal0">
    <w:name w:val="msonormal"/>
    <w:basedOn w:val="Normal"/>
    <w:rsid w:val="00FD7C42"/>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NormalWeb">
    <w:name w:val="Normal (Web)"/>
    <w:basedOn w:val="Normal"/>
    <w:uiPriority w:val="99"/>
    <w:unhideWhenUsed/>
    <w:rsid w:val="00FD7C42"/>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locked/>
    <w:rsid w:val="00BD4DE3"/>
    <w:rPr>
      <w:rFonts w:ascii="Mosawi" w:hAnsi="Mosawi" w:cs="Mosawi"/>
    </w:r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BD4DE3"/>
    <w:pPr>
      <w:bidi/>
      <w:spacing w:after="0" w:line="216" w:lineRule="auto"/>
      <w:jc w:val="both"/>
    </w:pPr>
    <w:rPr>
      <w:rFonts w:ascii="Mosawi" w:hAnsi="Mosawi" w:cs="Mosawi"/>
      <w:szCs w:val="22"/>
    </w:rPr>
  </w:style>
  <w:style w:type="character" w:customStyle="1" w:styleId="FootnoteTextChar1">
    <w:name w:val="Footnote Text Char1"/>
    <w:basedOn w:val="DefaultParagraphFont"/>
    <w:uiPriority w:val="99"/>
    <w:semiHidden/>
    <w:rsid w:val="00BD4DE3"/>
    <w:rPr>
      <w:rFonts w:cs="AAAGoldenLotus Stg1_Ver1"/>
      <w:sz w:val="20"/>
      <w:szCs w:val="20"/>
    </w:rPr>
  </w:style>
  <w:style w:type="character" w:customStyle="1" w:styleId="Heading9Char">
    <w:name w:val="Heading 9 Char"/>
    <w:basedOn w:val="DefaultParagraphFont"/>
    <w:link w:val="Heading9"/>
    <w:uiPriority w:val="99"/>
    <w:rsid w:val="00BB717E"/>
    <w:rPr>
      <w:rFonts w:asciiTheme="majorHAnsi" w:eastAsiaTheme="majorEastAsia" w:hAnsiTheme="majorHAnsi" w:cstheme="majorBidi"/>
      <w:i/>
      <w:iCs/>
      <w:color w:val="272727" w:themeColor="text1" w:themeTint="D8"/>
      <w:sz w:val="21"/>
      <w:szCs w:val="21"/>
    </w:rPr>
  </w:style>
  <w:style w:type="paragraph" w:customStyle="1" w:styleId="Space">
    <w:name w:val="Space"/>
    <w:basedOn w:val="Normal"/>
    <w:qFormat/>
    <w:rsid w:val="00BB717E"/>
    <w:pPr>
      <w:widowControl w:val="0"/>
      <w:bidi/>
      <w:spacing w:after="0" w:line="204" w:lineRule="auto"/>
      <w:jc w:val="both"/>
    </w:pPr>
    <w:rPr>
      <w:rFonts w:ascii="Cambria" w:eastAsia="Times New Roman" w:hAnsi="Cambria" w:cs="Mosawi"/>
      <w:color w:val="000000"/>
      <w:sz w:val="26"/>
    </w:rPr>
  </w:style>
  <w:style w:type="paragraph" w:customStyle="1" w:styleId="normal87">
    <w:name w:val="normal .87"/>
    <w:basedOn w:val="Normal"/>
    <w:qFormat/>
    <w:rsid w:val="008A4A5E"/>
    <w:pPr>
      <w:bidi/>
      <w:spacing w:after="0" w:line="209" w:lineRule="auto"/>
      <w:jc w:val="both"/>
    </w:pPr>
    <w:rPr>
      <w:rFonts w:ascii="Times New Roman" w:eastAsia="Times New Roman" w:hAnsi="Times New Roman" w:cs="Mosawi"/>
      <w:color w:val="000000"/>
      <w:sz w:val="26"/>
    </w:rPr>
  </w:style>
  <w:style w:type="paragraph" w:styleId="Header">
    <w:name w:val="header"/>
    <w:basedOn w:val="Normal"/>
    <w:link w:val="HeaderChar"/>
    <w:uiPriority w:val="99"/>
    <w:unhideWhenUsed/>
    <w:rsid w:val="00384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4CD7"/>
    <w:rPr>
      <w:rFonts w:cs="AAAGoldenLotus Stg1_Ver1"/>
      <w:szCs w:val="28"/>
    </w:rPr>
  </w:style>
  <w:style w:type="paragraph" w:styleId="Footer">
    <w:name w:val="footer"/>
    <w:basedOn w:val="Normal"/>
    <w:link w:val="FooterChar"/>
    <w:uiPriority w:val="99"/>
    <w:unhideWhenUsed/>
    <w:rsid w:val="00384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4CD7"/>
    <w:rPr>
      <w:rFonts w:cs="AAAGoldenLotus Stg1_Ver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9074">
      <w:bodyDiv w:val="1"/>
      <w:marLeft w:val="0"/>
      <w:marRight w:val="0"/>
      <w:marTop w:val="0"/>
      <w:marBottom w:val="0"/>
      <w:divBdr>
        <w:top w:val="none" w:sz="0" w:space="0" w:color="auto"/>
        <w:left w:val="none" w:sz="0" w:space="0" w:color="auto"/>
        <w:bottom w:val="none" w:sz="0" w:space="0" w:color="auto"/>
        <w:right w:val="none" w:sz="0" w:space="0" w:color="auto"/>
      </w:divBdr>
    </w:div>
    <w:div w:id="478691087">
      <w:bodyDiv w:val="1"/>
      <w:marLeft w:val="0"/>
      <w:marRight w:val="0"/>
      <w:marTop w:val="0"/>
      <w:marBottom w:val="0"/>
      <w:divBdr>
        <w:top w:val="none" w:sz="0" w:space="0" w:color="auto"/>
        <w:left w:val="none" w:sz="0" w:space="0" w:color="auto"/>
        <w:bottom w:val="none" w:sz="0" w:space="0" w:color="auto"/>
        <w:right w:val="none" w:sz="0" w:space="0" w:color="auto"/>
      </w:divBdr>
    </w:div>
    <w:div w:id="654914070">
      <w:bodyDiv w:val="1"/>
      <w:marLeft w:val="0"/>
      <w:marRight w:val="0"/>
      <w:marTop w:val="0"/>
      <w:marBottom w:val="0"/>
      <w:divBdr>
        <w:top w:val="none" w:sz="0" w:space="0" w:color="auto"/>
        <w:left w:val="none" w:sz="0" w:space="0" w:color="auto"/>
        <w:bottom w:val="none" w:sz="0" w:space="0" w:color="auto"/>
        <w:right w:val="none" w:sz="0" w:space="0" w:color="auto"/>
      </w:divBdr>
    </w:div>
    <w:div w:id="658920379">
      <w:bodyDiv w:val="1"/>
      <w:marLeft w:val="0"/>
      <w:marRight w:val="0"/>
      <w:marTop w:val="0"/>
      <w:marBottom w:val="0"/>
      <w:divBdr>
        <w:top w:val="none" w:sz="0" w:space="0" w:color="auto"/>
        <w:left w:val="none" w:sz="0" w:space="0" w:color="auto"/>
        <w:bottom w:val="none" w:sz="0" w:space="0" w:color="auto"/>
        <w:right w:val="none" w:sz="0" w:space="0" w:color="auto"/>
      </w:divBdr>
    </w:div>
    <w:div w:id="1270114997">
      <w:bodyDiv w:val="1"/>
      <w:marLeft w:val="0"/>
      <w:marRight w:val="0"/>
      <w:marTop w:val="0"/>
      <w:marBottom w:val="0"/>
      <w:divBdr>
        <w:top w:val="none" w:sz="0" w:space="0" w:color="auto"/>
        <w:left w:val="none" w:sz="0" w:space="0" w:color="auto"/>
        <w:bottom w:val="none" w:sz="0" w:space="0" w:color="auto"/>
        <w:right w:val="none" w:sz="0" w:space="0" w:color="auto"/>
      </w:divBdr>
    </w:div>
    <w:div w:id="1280574123">
      <w:bodyDiv w:val="1"/>
      <w:marLeft w:val="0"/>
      <w:marRight w:val="0"/>
      <w:marTop w:val="0"/>
      <w:marBottom w:val="0"/>
      <w:divBdr>
        <w:top w:val="none" w:sz="0" w:space="0" w:color="auto"/>
        <w:left w:val="none" w:sz="0" w:space="0" w:color="auto"/>
        <w:bottom w:val="none" w:sz="0" w:space="0" w:color="auto"/>
        <w:right w:val="none" w:sz="0" w:space="0" w:color="auto"/>
      </w:divBdr>
    </w:div>
    <w:div w:id="1333683345">
      <w:bodyDiv w:val="1"/>
      <w:marLeft w:val="0"/>
      <w:marRight w:val="0"/>
      <w:marTop w:val="0"/>
      <w:marBottom w:val="0"/>
      <w:divBdr>
        <w:top w:val="none" w:sz="0" w:space="0" w:color="auto"/>
        <w:left w:val="none" w:sz="0" w:space="0" w:color="auto"/>
        <w:bottom w:val="none" w:sz="0" w:space="0" w:color="auto"/>
        <w:right w:val="none" w:sz="0" w:space="0" w:color="auto"/>
      </w:divBdr>
    </w:div>
    <w:div w:id="1516994142">
      <w:bodyDiv w:val="1"/>
      <w:marLeft w:val="0"/>
      <w:marRight w:val="0"/>
      <w:marTop w:val="0"/>
      <w:marBottom w:val="0"/>
      <w:divBdr>
        <w:top w:val="none" w:sz="0" w:space="0" w:color="auto"/>
        <w:left w:val="none" w:sz="0" w:space="0" w:color="auto"/>
        <w:bottom w:val="none" w:sz="0" w:space="0" w:color="auto"/>
        <w:right w:val="none" w:sz="0" w:space="0" w:color="auto"/>
      </w:divBdr>
    </w:div>
    <w:div w:id="1726487356">
      <w:bodyDiv w:val="1"/>
      <w:marLeft w:val="0"/>
      <w:marRight w:val="0"/>
      <w:marTop w:val="0"/>
      <w:marBottom w:val="0"/>
      <w:divBdr>
        <w:top w:val="none" w:sz="0" w:space="0" w:color="auto"/>
        <w:left w:val="none" w:sz="0" w:space="0" w:color="auto"/>
        <w:bottom w:val="none" w:sz="0" w:space="0" w:color="auto"/>
        <w:right w:val="none" w:sz="0" w:space="0" w:color="auto"/>
      </w:divBdr>
    </w:div>
    <w:div w:id="1740900147">
      <w:bodyDiv w:val="1"/>
      <w:marLeft w:val="0"/>
      <w:marRight w:val="0"/>
      <w:marTop w:val="0"/>
      <w:marBottom w:val="0"/>
      <w:divBdr>
        <w:top w:val="none" w:sz="0" w:space="0" w:color="auto"/>
        <w:left w:val="none" w:sz="0" w:space="0" w:color="auto"/>
        <w:bottom w:val="none" w:sz="0" w:space="0" w:color="auto"/>
        <w:right w:val="none" w:sz="0" w:space="0" w:color="auto"/>
      </w:divBdr>
    </w:div>
    <w:div w:id="193477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1124</TotalTime>
  <Pages>10</Pages>
  <Words>279</Words>
  <Characters>1595</Characters>
  <Application>Microsoft Office Word</Application>
  <DocSecurity>0</DocSecurity>
  <Lines>13</Lines>
  <Paragraphs>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حسن الخرس</dc:creator>
  <cp:keywords/>
  <dc:description/>
  <cp:lastModifiedBy>Haidar Hobballah</cp:lastModifiedBy>
  <cp:revision>161</cp:revision>
  <dcterms:created xsi:type="dcterms:W3CDTF">2023-09-28T12:45:00Z</dcterms:created>
  <dcterms:modified xsi:type="dcterms:W3CDTF">2026-05-01T15:23:00Z</dcterms:modified>
</cp:coreProperties>
</file>